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21" w:rsidRDefault="00DA1721" w:rsidP="00EA4FB2">
      <w:pPr>
        <w:pStyle w:val="NormalnyWeb"/>
        <w:tabs>
          <w:tab w:val="left" w:pos="0"/>
        </w:tabs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Bohdan Bączkowski</w:t>
      </w:r>
    </w:p>
    <w:p w:rsidR="00DA1721" w:rsidRPr="00DA1721" w:rsidRDefault="00DA1721" w:rsidP="00DA1721">
      <w:pPr>
        <w:pStyle w:val="HTML-wstpniesformatowany"/>
        <w:ind w:left="720"/>
        <w:rPr>
          <w:rFonts w:ascii="Arial" w:hAnsi="Arial" w:cs="Arial"/>
          <w:sz w:val="24"/>
          <w:szCs w:val="24"/>
        </w:rPr>
      </w:pPr>
      <w:r w:rsidRPr="00DA1721">
        <w:rPr>
          <w:rFonts w:ascii="Arial" w:hAnsi="Arial" w:cs="Arial"/>
          <w:sz w:val="24"/>
          <w:szCs w:val="24"/>
        </w:rPr>
        <w:t xml:space="preserve">Tytuł pracy: „Właściwości fizykochemiczne i biomechaniczne tlenku </w:t>
      </w:r>
    </w:p>
    <w:p w:rsidR="00DA1721" w:rsidRPr="00DA1721" w:rsidRDefault="00DA1721" w:rsidP="00DA1721">
      <w:pPr>
        <w:pStyle w:val="HTML-wstpniesformatowany"/>
        <w:ind w:left="720"/>
        <w:rPr>
          <w:rFonts w:ascii="Arial" w:hAnsi="Arial" w:cs="Arial"/>
          <w:sz w:val="24"/>
          <w:szCs w:val="24"/>
        </w:rPr>
      </w:pPr>
      <w:r w:rsidRPr="00DA1721">
        <w:rPr>
          <w:rFonts w:ascii="Arial" w:hAnsi="Arial" w:cs="Arial"/>
          <w:sz w:val="24"/>
          <w:szCs w:val="24"/>
        </w:rPr>
        <w:t xml:space="preserve">                     cyrkonu stosowanego w wykonawstwie indywidualnych </w:t>
      </w:r>
    </w:p>
    <w:p w:rsidR="00DA1721" w:rsidRPr="00DA1721" w:rsidRDefault="00DA1721" w:rsidP="00DA1721">
      <w:pPr>
        <w:pStyle w:val="HTML-wstpniesformatowany"/>
        <w:ind w:left="720"/>
        <w:rPr>
          <w:rFonts w:ascii="Arial" w:hAnsi="Arial" w:cs="Arial"/>
          <w:sz w:val="24"/>
          <w:szCs w:val="24"/>
          <w:lang w:val="pl-PL"/>
        </w:rPr>
      </w:pPr>
      <w:r w:rsidRPr="00DA1721">
        <w:rPr>
          <w:rFonts w:ascii="Arial" w:hAnsi="Arial" w:cs="Arial"/>
          <w:sz w:val="24"/>
          <w:szCs w:val="24"/>
        </w:rPr>
        <w:t xml:space="preserve">                     łączników implantologicznych”</w:t>
      </w:r>
    </w:p>
    <w:p w:rsidR="00EA4FB2" w:rsidRPr="004573BE" w:rsidRDefault="00EA4FB2" w:rsidP="00EA4FB2">
      <w:pPr>
        <w:pStyle w:val="NormalnyWeb"/>
        <w:tabs>
          <w:tab w:val="left" w:pos="0"/>
        </w:tabs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4573BE">
        <w:rPr>
          <w:rFonts w:ascii="Arial" w:hAnsi="Arial" w:cs="Arial"/>
          <w:b/>
          <w:sz w:val="28"/>
          <w:szCs w:val="28"/>
        </w:rPr>
        <w:t>Streszczenie</w:t>
      </w:r>
    </w:p>
    <w:p w:rsidR="00EA4FB2" w:rsidRPr="001B0D60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i/>
          <w:sz w:val="24"/>
          <w:szCs w:val="24"/>
        </w:rPr>
      </w:pPr>
      <w:r w:rsidRPr="00EA1E2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A1E2A">
        <w:rPr>
          <w:rFonts w:ascii="Arial" w:hAnsi="Arial"/>
          <w:sz w:val="24"/>
          <w:szCs w:val="24"/>
        </w:rPr>
        <w:t xml:space="preserve">Współczesne postępowanie kliniczne i laboratoryjne w zakresie wykonawstwa stałych uzupełnień protetycznych opartych na wszczepach stomatologicznych, jak również oczekiwania pacjenta, podążają w kierunku uzyskania poza funkcjonalnością coraz lepszych efektów estetycznych. Rozwój materiałoznawstwa stomatologicznego, a szczególnie jego części związanej z techniką skanowania i następowego frezowania struktury obiektu z materiałów ceramicznych prowadzi do sukcesywnej eliminacji stopów metali z protetyki stomatologicznej. </w:t>
      </w:r>
      <w:r w:rsidRPr="00EA1E2A">
        <w:rPr>
          <w:rFonts w:ascii="Arial" w:hAnsi="Arial" w:cs="Arial"/>
          <w:sz w:val="24"/>
          <w:szCs w:val="24"/>
        </w:rPr>
        <w:t>Wprowadzenie technologii komputerowego projektowania i maszynowego obrabiania bloczków wykona</w:t>
      </w:r>
      <w:r>
        <w:rPr>
          <w:rFonts w:ascii="Arial" w:hAnsi="Arial" w:cs="Arial"/>
          <w:sz w:val="24"/>
          <w:szCs w:val="24"/>
        </w:rPr>
        <w:t xml:space="preserve">nych z materiałów ceramicznych </w:t>
      </w:r>
      <w:r w:rsidRPr="00EA1E2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weryfikowało</w:t>
      </w:r>
      <w:r w:rsidRPr="00EA1E2A">
        <w:rPr>
          <w:rFonts w:ascii="Arial" w:hAnsi="Arial" w:cs="Arial"/>
          <w:sz w:val="24"/>
          <w:szCs w:val="24"/>
        </w:rPr>
        <w:t xml:space="preserve"> poglądy w zakresie odbudowy protetycznej opartej na  implantach. Wprowadzenie metod CAD/CAM rozpoczęło wypieranie tradycyjnych form wykonawstwa laboratoryjnego</w:t>
      </w:r>
      <w:r>
        <w:rPr>
          <w:rFonts w:ascii="Arial" w:hAnsi="Arial" w:cs="Arial"/>
          <w:sz w:val="24"/>
          <w:szCs w:val="24"/>
        </w:rPr>
        <w:t xml:space="preserve"> także </w:t>
      </w:r>
      <w:r w:rsidRPr="001B0D60">
        <w:rPr>
          <w:rFonts w:ascii="Arial" w:hAnsi="Arial" w:cs="Arial"/>
          <w:sz w:val="24"/>
          <w:szCs w:val="24"/>
        </w:rPr>
        <w:t xml:space="preserve">łączników implantologicznych. Łączniki implantologiczne sklasyfikowane są w czterech grupach: standardowe wykonywane z tytanu, indywidualne odlewane najczęściej ze stopów złota, metalowo-ceramiczne łączone za pomocą cementów kompozytowych, nazywane hybrydowymi oraz indywidualne </w:t>
      </w:r>
      <w:proofErr w:type="spellStart"/>
      <w:r w:rsidRPr="001B0D60">
        <w:rPr>
          <w:rFonts w:ascii="Arial" w:hAnsi="Arial" w:cs="Arial"/>
          <w:sz w:val="24"/>
          <w:szCs w:val="24"/>
        </w:rPr>
        <w:t>całoceramiczne</w:t>
      </w:r>
      <w:proofErr w:type="spellEnd"/>
      <w:r w:rsidRPr="001B0D60">
        <w:rPr>
          <w:rFonts w:ascii="Arial" w:hAnsi="Arial" w:cs="Arial"/>
          <w:sz w:val="24"/>
          <w:szCs w:val="24"/>
        </w:rPr>
        <w:t xml:space="preserve">. Konieczność osiągnięcia wysokiej precyzji odlewu na połączeniu implant łącznik spowodowała potrzebę poszukiwania najlepszego materiału pozwalającego uzyskać największą dokładność. </w:t>
      </w:r>
    </w:p>
    <w:p w:rsidR="00EA4FB2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b/>
          <w:sz w:val="24"/>
          <w:szCs w:val="24"/>
        </w:rPr>
      </w:pPr>
      <w:r w:rsidRPr="001015D4">
        <w:rPr>
          <w:rFonts w:ascii="Arial" w:hAnsi="Arial"/>
          <w:b/>
          <w:sz w:val="24"/>
          <w:szCs w:val="24"/>
        </w:rPr>
        <w:t>C</w:t>
      </w:r>
      <w:r>
        <w:rPr>
          <w:rFonts w:ascii="Arial" w:hAnsi="Arial"/>
          <w:b/>
          <w:sz w:val="24"/>
          <w:szCs w:val="24"/>
        </w:rPr>
        <w:t>el pracy</w:t>
      </w:r>
    </w:p>
    <w:p w:rsidR="00EA4FB2" w:rsidRPr="004573BE" w:rsidRDefault="00EA4FB2" w:rsidP="00EA4FB2">
      <w:pPr>
        <w:pStyle w:val="Akapitzlist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Arial" w:hAnsi="Arial"/>
          <w:b/>
          <w:sz w:val="24"/>
          <w:szCs w:val="24"/>
        </w:rPr>
      </w:pPr>
      <w:r w:rsidRPr="004573BE">
        <w:rPr>
          <w:rFonts w:ascii="Arial" w:hAnsi="Arial"/>
          <w:sz w:val="24"/>
          <w:szCs w:val="24"/>
        </w:rPr>
        <w:lastRenderedPageBreak/>
        <w:t>Ocena laboratoryjna właściwości fizykochemicznych ceramiki Wieland  (</w:t>
      </w:r>
      <w:r>
        <w:rPr>
          <w:rFonts w:ascii="Arial" w:hAnsi="Arial"/>
          <w:sz w:val="24"/>
          <w:szCs w:val="24"/>
        </w:rPr>
        <w:t xml:space="preserve">Niemcy) </w:t>
      </w:r>
      <w:r w:rsidRPr="004573BE">
        <w:rPr>
          <w:rFonts w:ascii="Arial" w:hAnsi="Arial"/>
          <w:sz w:val="24"/>
          <w:szCs w:val="24"/>
        </w:rPr>
        <w:t xml:space="preserve">i </w:t>
      </w:r>
      <w:proofErr w:type="spellStart"/>
      <w:r w:rsidRPr="004573BE">
        <w:rPr>
          <w:rFonts w:ascii="Arial" w:hAnsi="Arial"/>
          <w:sz w:val="24"/>
          <w:szCs w:val="24"/>
        </w:rPr>
        <w:t>Robocam</w:t>
      </w:r>
      <w:proofErr w:type="spellEnd"/>
      <w:r w:rsidRPr="004573BE">
        <w:rPr>
          <w:rFonts w:ascii="Arial" w:hAnsi="Arial"/>
          <w:sz w:val="24"/>
          <w:szCs w:val="24"/>
        </w:rPr>
        <w:t xml:space="preserve"> (Polska) przeznaczonych do wykonywania indywidualnych  łączników ceramicznych (mikrotwardość, badanie jakości</w:t>
      </w:r>
      <w:r>
        <w:rPr>
          <w:rFonts w:ascii="Arial" w:hAnsi="Arial"/>
          <w:sz w:val="24"/>
          <w:szCs w:val="24"/>
        </w:rPr>
        <w:t xml:space="preserve"> struktury i topografii</w:t>
      </w:r>
      <w:r w:rsidRPr="004573BE">
        <w:rPr>
          <w:rFonts w:ascii="Arial" w:hAnsi="Arial"/>
          <w:sz w:val="24"/>
          <w:szCs w:val="24"/>
        </w:rPr>
        <w:t xml:space="preserve"> powierzchni, jakościowa i ilości</w:t>
      </w:r>
      <w:r>
        <w:rPr>
          <w:rFonts w:ascii="Arial" w:hAnsi="Arial"/>
          <w:sz w:val="24"/>
          <w:szCs w:val="24"/>
        </w:rPr>
        <w:t>owa analiza składu chemicznego,</w:t>
      </w:r>
      <w:r w:rsidRPr="004573BE">
        <w:rPr>
          <w:rFonts w:ascii="Arial" w:hAnsi="Arial"/>
          <w:sz w:val="24"/>
          <w:szCs w:val="24"/>
        </w:rPr>
        <w:t>badanie wytrzymałości na ściskanie).</w:t>
      </w:r>
    </w:p>
    <w:p w:rsidR="00EA4FB2" w:rsidRPr="001015D4" w:rsidRDefault="00EA4FB2" w:rsidP="00EA4FB2">
      <w:pPr>
        <w:pStyle w:val="Akapitzlist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1015D4">
        <w:rPr>
          <w:rFonts w:ascii="Arial" w:hAnsi="Arial"/>
          <w:sz w:val="24"/>
          <w:szCs w:val="24"/>
        </w:rPr>
        <w:t xml:space="preserve">Ocena porównawcza szczelności brzeżnej i stopnia dopasowania elementów </w:t>
      </w:r>
      <w:proofErr w:type="spellStart"/>
      <w:r w:rsidRPr="001015D4">
        <w:rPr>
          <w:rFonts w:ascii="Arial" w:hAnsi="Arial"/>
          <w:sz w:val="24"/>
          <w:szCs w:val="24"/>
        </w:rPr>
        <w:t>antyrotacyjnych</w:t>
      </w:r>
      <w:proofErr w:type="spellEnd"/>
      <w:r w:rsidRPr="001015D4">
        <w:rPr>
          <w:rFonts w:ascii="Arial" w:hAnsi="Arial"/>
          <w:sz w:val="24"/>
          <w:szCs w:val="24"/>
        </w:rPr>
        <w:t xml:space="preserve"> w układzie implant - łącznik hybrydowy oraz implant - łącznik </w:t>
      </w:r>
      <w:proofErr w:type="spellStart"/>
      <w:r w:rsidRPr="001015D4">
        <w:rPr>
          <w:rFonts w:ascii="Arial" w:hAnsi="Arial"/>
          <w:sz w:val="24"/>
          <w:szCs w:val="24"/>
        </w:rPr>
        <w:t>całoceramiczny</w:t>
      </w:r>
      <w:proofErr w:type="spellEnd"/>
      <w:r w:rsidRPr="001015D4">
        <w:rPr>
          <w:rFonts w:ascii="Arial" w:hAnsi="Arial"/>
          <w:sz w:val="24"/>
          <w:szCs w:val="24"/>
        </w:rPr>
        <w:t>.</w:t>
      </w:r>
    </w:p>
    <w:p w:rsidR="00EA4FB2" w:rsidRPr="001015D4" w:rsidRDefault="00EA4FB2" w:rsidP="00EA4FB2">
      <w:pPr>
        <w:pStyle w:val="Akapitzlist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1015D4">
        <w:rPr>
          <w:rFonts w:ascii="Arial" w:hAnsi="Arial"/>
          <w:sz w:val="24"/>
          <w:szCs w:val="24"/>
        </w:rPr>
        <w:t xml:space="preserve">Ocena właściwości mechanicznych w symulacji rozkładu naprężeń w układzie implant - łącznik hybrydowy oraz implant - łącznik </w:t>
      </w:r>
      <w:proofErr w:type="spellStart"/>
      <w:r w:rsidRPr="001015D4">
        <w:rPr>
          <w:rFonts w:ascii="Arial" w:hAnsi="Arial"/>
          <w:sz w:val="24"/>
          <w:szCs w:val="24"/>
        </w:rPr>
        <w:t>całoceramiczny</w:t>
      </w:r>
      <w:proofErr w:type="spellEnd"/>
      <w:r w:rsidRPr="001015D4">
        <w:rPr>
          <w:rFonts w:ascii="Arial" w:hAnsi="Arial"/>
          <w:sz w:val="24"/>
          <w:szCs w:val="24"/>
        </w:rPr>
        <w:t xml:space="preserve">, wykonana metodą elementów skończonych (MES). </w:t>
      </w:r>
    </w:p>
    <w:p w:rsidR="00EA4FB2" w:rsidRDefault="00EA4FB2" w:rsidP="00EA4FB2">
      <w:pPr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D337E5">
        <w:rPr>
          <w:rFonts w:ascii="Arial" w:hAnsi="Arial"/>
          <w:sz w:val="24"/>
          <w:szCs w:val="24"/>
        </w:rPr>
        <w:t>Ocena właściwości biomechanicznych</w:t>
      </w:r>
      <w:r>
        <w:rPr>
          <w:rFonts w:ascii="Arial" w:hAnsi="Arial"/>
          <w:sz w:val="24"/>
          <w:szCs w:val="24"/>
        </w:rPr>
        <w:t xml:space="preserve"> układuimplant</w:t>
      </w:r>
      <w:r w:rsidRPr="00D337E5"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</w:rPr>
        <w:t xml:space="preserve">łącznik hybrydowy </w:t>
      </w:r>
      <w:r w:rsidRPr="00D337E5">
        <w:rPr>
          <w:rFonts w:ascii="Arial" w:hAnsi="Arial"/>
          <w:sz w:val="24"/>
          <w:szCs w:val="24"/>
        </w:rPr>
        <w:t xml:space="preserve">oraz </w:t>
      </w:r>
      <w:r>
        <w:rPr>
          <w:rFonts w:ascii="Arial" w:hAnsi="Arial"/>
          <w:sz w:val="24"/>
          <w:szCs w:val="24"/>
        </w:rPr>
        <w:t xml:space="preserve">implant - łącznik </w:t>
      </w:r>
      <w:proofErr w:type="spellStart"/>
      <w:r>
        <w:rPr>
          <w:rFonts w:ascii="Arial" w:hAnsi="Arial"/>
          <w:sz w:val="24"/>
          <w:szCs w:val="24"/>
        </w:rPr>
        <w:t>całoceramiczny</w:t>
      </w:r>
      <w:proofErr w:type="spellEnd"/>
      <w:r w:rsidRPr="00D337E5">
        <w:rPr>
          <w:rFonts w:ascii="Arial" w:hAnsi="Arial"/>
          <w:sz w:val="24"/>
          <w:szCs w:val="24"/>
        </w:rPr>
        <w:t xml:space="preserve"> po</w:t>
      </w:r>
      <w:r>
        <w:rPr>
          <w:rFonts w:ascii="Arial" w:hAnsi="Arial"/>
          <w:sz w:val="24"/>
          <w:szCs w:val="24"/>
        </w:rPr>
        <w:t xml:space="preserve">dczas funkcjonalnego obciążenia.  </w:t>
      </w:r>
    </w:p>
    <w:p w:rsidR="00EA4FB2" w:rsidRPr="0089183E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b/>
          <w:sz w:val="24"/>
          <w:szCs w:val="24"/>
        </w:rPr>
      </w:pPr>
      <w:r w:rsidRPr="0089183E">
        <w:rPr>
          <w:rFonts w:ascii="Arial" w:hAnsi="Arial"/>
          <w:b/>
          <w:sz w:val="24"/>
          <w:szCs w:val="24"/>
        </w:rPr>
        <w:t>Materiał i metoda</w:t>
      </w:r>
    </w:p>
    <w:p w:rsidR="00EA4FB2" w:rsidRPr="00675C86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EA1E2A">
        <w:rPr>
          <w:rFonts w:ascii="Arial" w:hAnsi="Arial"/>
          <w:sz w:val="24"/>
          <w:szCs w:val="24"/>
        </w:rPr>
        <w:t>Materiał do badań fizycznych i mechanicznych stanowiło 20 próbek z tlenku cyrkonu w kształcie walców o średnicy 10 mm i wysokości 10 mm. Pierwszą grupę</w:t>
      </w:r>
      <w:r>
        <w:rPr>
          <w:rFonts w:ascii="Arial" w:hAnsi="Arial"/>
          <w:sz w:val="24"/>
          <w:szCs w:val="24"/>
        </w:rPr>
        <w:t>: 10 -</w:t>
      </w:r>
      <w:r w:rsidRPr="00EA1E2A">
        <w:rPr>
          <w:rFonts w:ascii="Arial" w:hAnsi="Arial"/>
          <w:sz w:val="24"/>
          <w:szCs w:val="24"/>
        </w:rPr>
        <w:t xml:space="preserve"> stanowiły próbki materiału Wieland (Wieland, Niemcy), drugą</w:t>
      </w:r>
      <w:r>
        <w:rPr>
          <w:rFonts w:ascii="Arial" w:hAnsi="Arial"/>
          <w:sz w:val="24"/>
          <w:szCs w:val="24"/>
        </w:rPr>
        <w:t>: 10</w:t>
      </w:r>
      <w:r w:rsidRPr="00EA1E2A">
        <w:rPr>
          <w:rFonts w:ascii="Arial" w:hAnsi="Arial"/>
          <w:sz w:val="24"/>
          <w:szCs w:val="24"/>
        </w:rPr>
        <w:t xml:space="preserve"> - próbki materiału </w:t>
      </w:r>
      <w:proofErr w:type="spellStart"/>
      <w:r w:rsidRPr="00EA1E2A">
        <w:rPr>
          <w:rFonts w:ascii="Arial" w:hAnsi="Arial"/>
          <w:sz w:val="24"/>
          <w:szCs w:val="24"/>
        </w:rPr>
        <w:t>Robocam</w:t>
      </w:r>
      <w:proofErr w:type="spellEnd"/>
      <w:r w:rsidRPr="00EA1E2A">
        <w:rPr>
          <w:rFonts w:ascii="Arial" w:hAnsi="Arial"/>
          <w:sz w:val="24"/>
          <w:szCs w:val="24"/>
        </w:rPr>
        <w:t xml:space="preserve"> (</w:t>
      </w:r>
      <w:proofErr w:type="spellStart"/>
      <w:r w:rsidRPr="00EA1E2A">
        <w:rPr>
          <w:rFonts w:ascii="Arial" w:hAnsi="Arial"/>
          <w:sz w:val="24"/>
          <w:szCs w:val="24"/>
        </w:rPr>
        <w:t>Roboc</w:t>
      </w:r>
      <w:r>
        <w:rPr>
          <w:rFonts w:ascii="Arial" w:hAnsi="Arial"/>
          <w:sz w:val="24"/>
          <w:szCs w:val="24"/>
        </w:rPr>
        <w:t>am</w:t>
      </w:r>
      <w:proofErr w:type="spellEnd"/>
      <w:r>
        <w:rPr>
          <w:rFonts w:ascii="Arial" w:hAnsi="Arial"/>
          <w:sz w:val="24"/>
          <w:szCs w:val="24"/>
        </w:rPr>
        <w:t xml:space="preserve">, Polska). </w:t>
      </w:r>
      <w:r w:rsidRPr="00EA1E2A">
        <w:rPr>
          <w:rFonts w:ascii="Arial" w:hAnsi="Arial"/>
          <w:sz w:val="24"/>
          <w:szCs w:val="24"/>
        </w:rPr>
        <w:t xml:space="preserve">Materiał do badań szczelności brzeżnej oraz oceny stopnia dopasowania elementów </w:t>
      </w:r>
      <w:proofErr w:type="spellStart"/>
      <w:r w:rsidRPr="00EA1E2A">
        <w:rPr>
          <w:rFonts w:ascii="Arial" w:hAnsi="Arial"/>
          <w:sz w:val="24"/>
          <w:szCs w:val="24"/>
        </w:rPr>
        <w:t>antyrotacyjnych</w:t>
      </w:r>
      <w:proofErr w:type="spellEnd"/>
      <w:r w:rsidRPr="00EA1E2A">
        <w:rPr>
          <w:rFonts w:ascii="Arial" w:hAnsi="Arial"/>
          <w:sz w:val="24"/>
          <w:szCs w:val="24"/>
        </w:rPr>
        <w:t xml:space="preserve"> stanowiło 10 łączników indywidualnych metalowo</w:t>
      </w:r>
      <w:r>
        <w:rPr>
          <w:rFonts w:ascii="Arial" w:hAnsi="Arial"/>
          <w:sz w:val="24"/>
          <w:szCs w:val="24"/>
        </w:rPr>
        <w:t>-</w:t>
      </w:r>
      <w:r w:rsidRPr="00EA1E2A">
        <w:rPr>
          <w:rFonts w:ascii="Arial" w:hAnsi="Arial"/>
          <w:sz w:val="24"/>
          <w:szCs w:val="24"/>
        </w:rPr>
        <w:t xml:space="preserve">ceramicznych oraz 10 </w:t>
      </w:r>
      <w:proofErr w:type="spellStart"/>
      <w:r w:rsidRPr="00EA1E2A">
        <w:rPr>
          <w:rFonts w:ascii="Arial" w:hAnsi="Arial"/>
          <w:sz w:val="24"/>
          <w:szCs w:val="24"/>
        </w:rPr>
        <w:t>całoceramicznych</w:t>
      </w:r>
      <w:proofErr w:type="spellEnd"/>
      <w:r w:rsidRPr="00EA1E2A">
        <w:rPr>
          <w:rFonts w:ascii="Arial" w:hAnsi="Arial"/>
          <w:sz w:val="24"/>
          <w:szCs w:val="24"/>
        </w:rPr>
        <w:t xml:space="preserve"> łączników indywidualny</w:t>
      </w:r>
      <w:r>
        <w:rPr>
          <w:rFonts w:ascii="Arial" w:hAnsi="Arial"/>
          <w:sz w:val="24"/>
          <w:szCs w:val="24"/>
        </w:rPr>
        <w:t xml:space="preserve">ch wykonanych z  tlenku cyrkonu. </w:t>
      </w:r>
      <w:r w:rsidRPr="00EA1E2A">
        <w:rPr>
          <w:rFonts w:ascii="Arial" w:hAnsi="Arial"/>
          <w:sz w:val="24"/>
          <w:szCs w:val="24"/>
        </w:rPr>
        <w:t xml:space="preserve">Do badań wybrano ceramikę </w:t>
      </w:r>
      <w:proofErr w:type="spellStart"/>
      <w:r w:rsidRPr="00EA1E2A">
        <w:rPr>
          <w:rFonts w:ascii="Arial" w:hAnsi="Arial"/>
          <w:sz w:val="24"/>
          <w:szCs w:val="24"/>
        </w:rPr>
        <w:t>Robocam</w:t>
      </w:r>
      <w:proofErr w:type="spellEnd"/>
      <w:r w:rsidRPr="00EA1E2A">
        <w:rPr>
          <w:rFonts w:ascii="Arial" w:hAnsi="Arial"/>
          <w:sz w:val="24"/>
          <w:szCs w:val="24"/>
        </w:rPr>
        <w:t xml:space="preserve"> ze względu na lepsze właściwości mechaniczne i fizykochemiczne uzy</w:t>
      </w:r>
      <w:r>
        <w:rPr>
          <w:rFonts w:ascii="Arial" w:hAnsi="Arial"/>
          <w:sz w:val="24"/>
          <w:szCs w:val="24"/>
        </w:rPr>
        <w:t xml:space="preserve">skane w pierwszym etapie badań. </w:t>
      </w:r>
      <w:r w:rsidRPr="00EA1E2A">
        <w:rPr>
          <w:rFonts w:ascii="Arial" w:hAnsi="Arial"/>
          <w:sz w:val="24"/>
          <w:szCs w:val="24"/>
        </w:rPr>
        <w:t xml:space="preserve">Do badań biomechanicznych wykorzystano analogiczną grupę badawczą. Wzorzec dla frezowania łączników </w:t>
      </w:r>
      <w:proofErr w:type="spellStart"/>
      <w:r w:rsidRPr="00EA1E2A">
        <w:rPr>
          <w:rFonts w:ascii="Arial" w:hAnsi="Arial"/>
          <w:sz w:val="24"/>
          <w:szCs w:val="24"/>
        </w:rPr>
        <w:t>całoceramicznych</w:t>
      </w:r>
      <w:proofErr w:type="spellEnd"/>
      <w:r w:rsidRPr="00EA1E2A">
        <w:rPr>
          <w:rFonts w:ascii="Arial" w:hAnsi="Arial"/>
          <w:sz w:val="24"/>
          <w:szCs w:val="24"/>
        </w:rPr>
        <w:t xml:space="preserve"> został określony na podstawie cech geome</w:t>
      </w:r>
      <w:r>
        <w:rPr>
          <w:rFonts w:ascii="Arial" w:hAnsi="Arial"/>
          <w:sz w:val="24"/>
          <w:szCs w:val="24"/>
        </w:rPr>
        <w:t xml:space="preserve">trycznych łącznika hybrydowego. </w:t>
      </w:r>
      <w:r w:rsidRPr="00EA1E2A">
        <w:rPr>
          <w:rFonts w:ascii="Arial" w:hAnsi="Arial"/>
          <w:sz w:val="24"/>
          <w:szCs w:val="24"/>
        </w:rPr>
        <w:t>W badaniach MES geometria została przygotowana w oparciu o dostępną dokumentację implantu. Do badań wytypowano układ: impl</w:t>
      </w:r>
      <w:r>
        <w:rPr>
          <w:rFonts w:ascii="Arial" w:hAnsi="Arial"/>
          <w:sz w:val="24"/>
          <w:szCs w:val="24"/>
        </w:rPr>
        <w:t xml:space="preserve">ant </w:t>
      </w:r>
      <w:proofErr w:type="spellStart"/>
      <w:r>
        <w:rPr>
          <w:rFonts w:ascii="Arial" w:hAnsi="Arial"/>
          <w:sz w:val="24"/>
          <w:szCs w:val="24"/>
        </w:rPr>
        <w:t>Replace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Select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TaperedRp</w:t>
      </w:r>
      <w:proofErr w:type="spellEnd"/>
      <w:r>
        <w:rPr>
          <w:rFonts w:ascii="Arial" w:hAnsi="Arial"/>
          <w:sz w:val="24"/>
          <w:szCs w:val="24"/>
        </w:rPr>
        <w:t xml:space="preserve"> (o </w:t>
      </w:r>
      <w:r w:rsidRPr="00EA1E2A">
        <w:rPr>
          <w:rFonts w:ascii="Arial" w:hAnsi="Arial"/>
          <w:sz w:val="24"/>
          <w:szCs w:val="24"/>
        </w:rPr>
        <w:t>średnicy 4.3 mm i długości 13 mm</w:t>
      </w:r>
      <w:r>
        <w:rPr>
          <w:rFonts w:ascii="Arial" w:hAnsi="Arial"/>
          <w:sz w:val="24"/>
          <w:szCs w:val="24"/>
        </w:rPr>
        <w:t>)</w:t>
      </w:r>
      <w:r w:rsidRPr="00EA1E2A">
        <w:rPr>
          <w:rFonts w:ascii="Arial" w:hAnsi="Arial"/>
          <w:sz w:val="24"/>
          <w:szCs w:val="24"/>
        </w:rPr>
        <w:t xml:space="preserve"> - łącznik hybrydowy metalowo-ceramiczny oraz analogiczny implant </w:t>
      </w:r>
      <w:proofErr w:type="spellStart"/>
      <w:r w:rsidRPr="00EA1E2A">
        <w:rPr>
          <w:rFonts w:ascii="Arial" w:hAnsi="Arial"/>
          <w:sz w:val="24"/>
          <w:szCs w:val="24"/>
        </w:rPr>
        <w:t>Replace</w:t>
      </w:r>
      <w:proofErr w:type="spellEnd"/>
      <w:r w:rsidRPr="00EA1E2A">
        <w:rPr>
          <w:rFonts w:ascii="Arial" w:hAnsi="Arial"/>
          <w:sz w:val="24"/>
          <w:szCs w:val="24"/>
        </w:rPr>
        <w:t xml:space="preserve"> </w:t>
      </w:r>
      <w:proofErr w:type="spellStart"/>
      <w:r w:rsidRPr="00EA1E2A">
        <w:rPr>
          <w:rFonts w:ascii="Arial" w:hAnsi="Arial"/>
          <w:sz w:val="24"/>
          <w:szCs w:val="24"/>
        </w:rPr>
        <w:t>Select</w:t>
      </w:r>
      <w:proofErr w:type="spellEnd"/>
      <w:r w:rsidRPr="00EA1E2A">
        <w:rPr>
          <w:rFonts w:ascii="Arial" w:hAnsi="Arial"/>
          <w:sz w:val="24"/>
          <w:szCs w:val="24"/>
        </w:rPr>
        <w:t xml:space="preserve"> </w:t>
      </w:r>
      <w:proofErr w:type="spellStart"/>
      <w:r w:rsidRPr="00EA1E2A">
        <w:rPr>
          <w:rFonts w:ascii="Arial" w:hAnsi="Arial"/>
          <w:sz w:val="24"/>
          <w:szCs w:val="24"/>
        </w:rPr>
        <w:t>TaperedRp</w:t>
      </w:r>
      <w:proofErr w:type="spellEnd"/>
      <w:r w:rsidRPr="00EA1E2A">
        <w:rPr>
          <w:rFonts w:ascii="Arial" w:hAnsi="Arial"/>
          <w:sz w:val="24"/>
          <w:szCs w:val="24"/>
        </w:rPr>
        <w:t xml:space="preserve"> - łącznik indywidualny wykonany w całości z materiału ceramicznego. </w:t>
      </w:r>
      <w:r w:rsidRPr="00E00370">
        <w:rPr>
          <w:rFonts w:ascii="Arial" w:hAnsi="Arial"/>
        </w:rPr>
        <w:t>Właściwości zmęczeniowe określano poprzez zbadanie 5 próbek każdego układu dla stałej wartości amplitudy.</w:t>
      </w:r>
    </w:p>
    <w:p w:rsidR="00EA4FB2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Wyniki</w:t>
      </w:r>
    </w:p>
    <w:p w:rsidR="00EA4FB2" w:rsidRPr="004573BE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Pr="00EA1E2A">
        <w:rPr>
          <w:rFonts w:ascii="Arial" w:hAnsi="Arial"/>
          <w:sz w:val="24"/>
          <w:szCs w:val="24"/>
        </w:rPr>
        <w:t xml:space="preserve">W badaniach </w:t>
      </w:r>
      <w:r w:rsidRPr="00EA1E2A">
        <w:rPr>
          <w:rFonts w:ascii="Arial" w:hAnsi="Arial"/>
          <w:i/>
          <w:sz w:val="24"/>
          <w:szCs w:val="24"/>
        </w:rPr>
        <w:t>in vitro</w:t>
      </w:r>
      <w:r w:rsidRPr="00EA1E2A">
        <w:rPr>
          <w:rFonts w:ascii="Arial" w:hAnsi="Arial"/>
          <w:sz w:val="24"/>
          <w:szCs w:val="24"/>
        </w:rPr>
        <w:t xml:space="preserve"> przeprowadzonych w obecnej pracy dotyczących właściwości fizykochemicznych ceramiki cyrkonowe</w:t>
      </w:r>
      <w:r>
        <w:rPr>
          <w:rFonts w:ascii="Arial" w:hAnsi="Arial"/>
          <w:sz w:val="24"/>
          <w:szCs w:val="24"/>
        </w:rPr>
        <w:t>j</w:t>
      </w:r>
      <w:r w:rsidRPr="00EA1E2A">
        <w:rPr>
          <w:rFonts w:ascii="Arial" w:hAnsi="Arial"/>
          <w:sz w:val="24"/>
          <w:szCs w:val="24"/>
        </w:rPr>
        <w:t xml:space="preserve"> wykazano istotne statystycznie różnice w parametrach fizykochemicznych, w odniesieniu do mikrotwardości i chropowatości. Przeprowadzone badania mikrostruktury wykazały, że zagęszczenia w ceramice Wieland były wyraźnie mniejsze niż w ceramice </w:t>
      </w:r>
      <w:proofErr w:type="spellStart"/>
      <w:r w:rsidRPr="00EA1E2A">
        <w:rPr>
          <w:rFonts w:ascii="Arial" w:hAnsi="Arial"/>
          <w:sz w:val="24"/>
          <w:szCs w:val="24"/>
        </w:rPr>
        <w:t>Robocam</w:t>
      </w:r>
      <w:proofErr w:type="spellEnd"/>
      <w:r w:rsidRPr="00EA1E2A">
        <w:rPr>
          <w:rFonts w:ascii="Arial" w:hAnsi="Arial"/>
          <w:sz w:val="24"/>
          <w:szCs w:val="24"/>
        </w:rPr>
        <w:t xml:space="preserve">. </w:t>
      </w:r>
      <w:r w:rsidRPr="00EA1E2A">
        <w:rPr>
          <w:rFonts w:ascii="Arial" w:hAnsi="Arial" w:cs="Arial"/>
          <w:sz w:val="24"/>
          <w:szCs w:val="24"/>
        </w:rPr>
        <w:t>Porównując wyniki uzyskane w badaniu</w:t>
      </w:r>
      <w:r>
        <w:rPr>
          <w:rFonts w:ascii="Arial" w:hAnsi="Arial" w:cs="Arial"/>
          <w:sz w:val="24"/>
          <w:szCs w:val="24"/>
        </w:rPr>
        <w:t>z wykorzystaniem mikroskopu skaningowego z przystawką</w:t>
      </w:r>
      <w:r w:rsidRPr="000B6D33">
        <w:rPr>
          <w:rFonts w:ascii="Arial" w:hAnsi="Arial" w:cs="Arial"/>
          <w:sz w:val="24"/>
          <w:szCs w:val="24"/>
        </w:rPr>
        <w:t xml:space="preserve"> EDS</w:t>
      </w:r>
      <w:r>
        <w:rPr>
          <w:rFonts w:ascii="Arial" w:hAnsi="Arial" w:cs="Arial"/>
          <w:sz w:val="24"/>
          <w:szCs w:val="24"/>
        </w:rPr>
        <w:t>,dotyczącego jakościowej i ilościowej analizy</w:t>
      </w:r>
      <w:r w:rsidRPr="00EA1E2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kładu chemicznego  stwierdzono</w:t>
      </w:r>
      <w:r w:rsidRPr="00EA1E2A">
        <w:rPr>
          <w:rFonts w:ascii="Arial" w:hAnsi="Arial" w:cs="Arial"/>
          <w:sz w:val="24"/>
          <w:szCs w:val="24"/>
        </w:rPr>
        <w:t xml:space="preserve">, że skład badanych próbek jest zgodny z wymogami zaleceń normatywnych. </w:t>
      </w:r>
      <w:r>
        <w:rPr>
          <w:rFonts w:ascii="Arial" w:hAnsi="Arial" w:cs="Arial"/>
          <w:sz w:val="24"/>
          <w:szCs w:val="24"/>
        </w:rPr>
        <w:t>W badaniu</w:t>
      </w:r>
      <w:r w:rsidRPr="00EA1E2A">
        <w:rPr>
          <w:rFonts w:ascii="Arial" w:hAnsi="Arial"/>
          <w:sz w:val="24"/>
          <w:szCs w:val="24"/>
        </w:rPr>
        <w:t xml:space="preserve">topografii i chropowatości powierzchni materiałów przy użyciu mikroskopu sił atomowych </w:t>
      </w:r>
      <w:proofErr w:type="spellStart"/>
      <w:r w:rsidRPr="00EA1E2A">
        <w:rPr>
          <w:rFonts w:ascii="Arial" w:hAnsi="Arial"/>
          <w:sz w:val="24"/>
          <w:szCs w:val="24"/>
        </w:rPr>
        <w:t>AFM</w:t>
      </w:r>
      <w:r>
        <w:rPr>
          <w:rFonts w:ascii="Arial" w:hAnsi="Arial" w:cs="Arial"/>
          <w:sz w:val="24"/>
          <w:szCs w:val="24"/>
        </w:rPr>
        <w:t>wykazano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A1E2A">
        <w:rPr>
          <w:rFonts w:ascii="Arial" w:hAnsi="Arial" w:cs="Arial"/>
          <w:sz w:val="24"/>
          <w:szCs w:val="24"/>
        </w:rPr>
        <w:t xml:space="preserve">że materiał </w:t>
      </w:r>
      <w:proofErr w:type="spellStart"/>
      <w:r w:rsidRPr="00EA1E2A">
        <w:rPr>
          <w:rFonts w:ascii="Arial" w:hAnsi="Arial" w:cs="Arial"/>
          <w:sz w:val="24"/>
          <w:szCs w:val="24"/>
        </w:rPr>
        <w:t>Robocam</w:t>
      </w:r>
      <w:proofErr w:type="spellEnd"/>
      <w:r w:rsidRPr="00EA1E2A">
        <w:rPr>
          <w:rFonts w:ascii="Arial" w:hAnsi="Arial" w:cs="Arial"/>
          <w:sz w:val="24"/>
          <w:szCs w:val="24"/>
        </w:rPr>
        <w:t xml:space="preserve"> charakteryzuje się większymi wartościami współczynnika RMS oraz R</w:t>
      </w:r>
      <w:r w:rsidRPr="00EA1E2A">
        <w:rPr>
          <w:rFonts w:ascii="Arial" w:hAnsi="Arial" w:cs="Arial"/>
          <w:sz w:val="24"/>
          <w:szCs w:val="24"/>
          <w:vertAlign w:val="subscript"/>
        </w:rPr>
        <w:t>a</w:t>
      </w:r>
      <w:r w:rsidRPr="00EA1E2A">
        <w:rPr>
          <w:rFonts w:ascii="Arial" w:hAnsi="Arial" w:cs="Arial"/>
          <w:sz w:val="24"/>
          <w:szCs w:val="24"/>
        </w:rPr>
        <w:t>, wynoszącymi odpowiednio 0,839µm oraz 0,682µm. Chropowatość powierzchni wyznaczano również za</w:t>
      </w:r>
      <w:r>
        <w:rPr>
          <w:rFonts w:ascii="Arial" w:hAnsi="Arial" w:cs="Arial"/>
          <w:sz w:val="24"/>
          <w:szCs w:val="24"/>
        </w:rPr>
        <w:t xml:space="preserve"> pomocą profilometru. Wykazano, </w:t>
      </w:r>
      <w:r w:rsidRPr="00EA1E2A">
        <w:rPr>
          <w:rFonts w:ascii="Arial" w:hAnsi="Arial" w:cs="Arial"/>
          <w:sz w:val="24"/>
          <w:szCs w:val="24"/>
        </w:rPr>
        <w:t>że istnieje różnica pomiędzy chropowatością mater</w:t>
      </w:r>
      <w:r>
        <w:rPr>
          <w:rFonts w:ascii="Arial" w:hAnsi="Arial" w:cs="Arial"/>
          <w:sz w:val="24"/>
          <w:szCs w:val="24"/>
        </w:rPr>
        <w:t xml:space="preserve">iału Wieland i </w:t>
      </w:r>
      <w:proofErr w:type="spellStart"/>
      <w:r>
        <w:rPr>
          <w:rFonts w:ascii="Arial" w:hAnsi="Arial" w:cs="Arial"/>
          <w:sz w:val="24"/>
          <w:szCs w:val="24"/>
        </w:rPr>
        <w:t>Robocam</w:t>
      </w:r>
      <w:proofErr w:type="spellEnd"/>
      <w:r>
        <w:rPr>
          <w:rFonts w:ascii="Arial" w:hAnsi="Arial" w:cs="Arial"/>
          <w:sz w:val="24"/>
          <w:szCs w:val="24"/>
        </w:rPr>
        <w:t>, gdzie R</w:t>
      </w:r>
      <w:r>
        <w:rPr>
          <w:rFonts w:ascii="Arial" w:hAnsi="Arial" w:cs="Arial"/>
          <w:sz w:val="24"/>
          <w:szCs w:val="24"/>
          <w:vertAlign w:val="subscript"/>
        </w:rPr>
        <w:t>a</w:t>
      </w:r>
      <w:r w:rsidRPr="00EA1E2A">
        <w:rPr>
          <w:rFonts w:ascii="Arial" w:hAnsi="Arial" w:cs="Arial"/>
          <w:sz w:val="24"/>
          <w:szCs w:val="24"/>
        </w:rPr>
        <w:t xml:space="preserve"> jest większe dla ceramiki </w:t>
      </w:r>
      <w:proofErr w:type="spellStart"/>
      <w:r w:rsidRPr="00EA1E2A">
        <w:rPr>
          <w:rFonts w:ascii="Arial" w:hAnsi="Arial" w:cs="Arial"/>
          <w:sz w:val="24"/>
          <w:szCs w:val="24"/>
        </w:rPr>
        <w:t>Robocam</w:t>
      </w:r>
      <w:proofErr w:type="spellEnd"/>
      <w:r w:rsidRPr="00EA1E2A">
        <w:rPr>
          <w:rFonts w:ascii="Arial" w:hAnsi="Arial" w:cs="Arial"/>
          <w:sz w:val="24"/>
          <w:szCs w:val="24"/>
        </w:rPr>
        <w:t>. W badaniach dotycz</w:t>
      </w:r>
      <w:r>
        <w:rPr>
          <w:rFonts w:ascii="Arial" w:hAnsi="Arial" w:cs="Arial"/>
          <w:sz w:val="24"/>
          <w:szCs w:val="24"/>
        </w:rPr>
        <w:t xml:space="preserve">ących odporności na ściskanie </w:t>
      </w:r>
      <w:proofErr w:type="spellStart"/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bscript"/>
        </w:rPr>
        <w:t>m</w:t>
      </w:r>
      <w:proofErr w:type="spellEnd"/>
      <w:r w:rsidRPr="00EA1E2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A1E2A">
        <w:rPr>
          <w:rFonts w:ascii="Arial" w:hAnsi="Arial" w:cs="Arial"/>
          <w:sz w:val="24"/>
          <w:szCs w:val="24"/>
        </w:rPr>
        <w:t>MPa</w:t>
      </w:r>
      <w:proofErr w:type="spellEnd"/>
      <w:r w:rsidRPr="00EA1E2A">
        <w:rPr>
          <w:rFonts w:ascii="Arial" w:hAnsi="Arial" w:cs="Arial"/>
          <w:sz w:val="24"/>
          <w:szCs w:val="24"/>
        </w:rPr>
        <w:t>), pomimo iż nie stwierdzono istotnych statystycznie różnic tego parametru dla obydwu ceramik, to zaobserwowano znaczny rozrzu</w:t>
      </w:r>
      <w:r>
        <w:rPr>
          <w:rFonts w:ascii="Arial" w:hAnsi="Arial" w:cs="Arial"/>
          <w:sz w:val="24"/>
          <w:szCs w:val="24"/>
        </w:rPr>
        <w:t xml:space="preserve">t wyników dla ceramiki Wieland, co może </w:t>
      </w:r>
      <w:r w:rsidRPr="00EA1E2A">
        <w:rPr>
          <w:rFonts w:ascii="Arial" w:hAnsi="Arial" w:cs="Arial"/>
          <w:sz w:val="24"/>
          <w:szCs w:val="24"/>
        </w:rPr>
        <w:t>świadczyć o niejednorodności</w:t>
      </w:r>
      <w:r>
        <w:rPr>
          <w:rFonts w:ascii="Arial" w:hAnsi="Arial" w:cs="Arial"/>
          <w:sz w:val="24"/>
          <w:szCs w:val="24"/>
        </w:rPr>
        <w:t xml:space="preserve"> tego</w:t>
      </w:r>
      <w:r w:rsidRPr="00EA1E2A">
        <w:rPr>
          <w:rFonts w:ascii="Arial" w:hAnsi="Arial" w:cs="Arial"/>
          <w:sz w:val="24"/>
          <w:szCs w:val="24"/>
        </w:rPr>
        <w:t xml:space="preserve"> materiału. </w:t>
      </w:r>
      <w:r w:rsidRPr="00EA1E2A">
        <w:rPr>
          <w:rFonts w:ascii="Arial" w:hAnsi="Arial"/>
          <w:sz w:val="24"/>
          <w:szCs w:val="24"/>
        </w:rPr>
        <w:t xml:space="preserve">Na podstawie wyników uzyskanych w części badań dotyczących właściwości fizykochemicznych </w:t>
      </w:r>
      <w:r w:rsidRPr="00EA1E2A">
        <w:rPr>
          <w:rFonts w:ascii="Arial" w:hAnsi="Arial"/>
          <w:i/>
          <w:sz w:val="24"/>
          <w:szCs w:val="24"/>
        </w:rPr>
        <w:t xml:space="preserve">in vitro </w:t>
      </w:r>
      <w:r w:rsidRPr="00EA1E2A">
        <w:rPr>
          <w:rFonts w:ascii="Arial" w:hAnsi="Arial"/>
          <w:sz w:val="24"/>
          <w:szCs w:val="24"/>
        </w:rPr>
        <w:t>ceramiki tlenkowej, zdecydowano o odrzu</w:t>
      </w:r>
      <w:r>
        <w:rPr>
          <w:rFonts w:ascii="Arial" w:hAnsi="Arial"/>
          <w:sz w:val="24"/>
          <w:szCs w:val="24"/>
        </w:rPr>
        <w:t>ceniu materiału Wieland do dalszych badań</w:t>
      </w:r>
      <w:r w:rsidRPr="00EA1E2A">
        <w:rPr>
          <w:rFonts w:ascii="Arial" w:hAnsi="Arial"/>
          <w:sz w:val="24"/>
          <w:szCs w:val="24"/>
        </w:rPr>
        <w:t>, jako ceramiki o gorszych parametrach.</w:t>
      </w:r>
    </w:p>
    <w:p w:rsidR="00EA4FB2" w:rsidRPr="001015D4" w:rsidRDefault="00EA4FB2" w:rsidP="00EA4FB2">
      <w:pPr>
        <w:spacing w:after="0" w:line="480" w:lineRule="auto"/>
        <w:jc w:val="both"/>
        <w:rPr>
          <w:rFonts w:ascii="Arial" w:hAnsi="Arial"/>
          <w:i/>
          <w:color w:val="FF0000"/>
          <w:sz w:val="24"/>
          <w:szCs w:val="24"/>
        </w:rPr>
      </w:pPr>
      <w:r w:rsidRPr="00EA1E2A">
        <w:rPr>
          <w:rFonts w:ascii="Arial" w:hAnsi="Arial" w:cs="Arial"/>
          <w:sz w:val="24"/>
          <w:szCs w:val="24"/>
        </w:rPr>
        <w:tab/>
        <w:t>Badania szczelności brzeżnej</w:t>
      </w:r>
      <w:r>
        <w:rPr>
          <w:rFonts w:ascii="Arial" w:hAnsi="Arial"/>
          <w:sz w:val="24"/>
          <w:szCs w:val="24"/>
        </w:rPr>
        <w:t>połączenia implant – łącznik</w:t>
      </w:r>
      <w:r w:rsidRPr="00EA1E2A">
        <w:rPr>
          <w:rFonts w:ascii="Arial" w:hAnsi="Arial" w:cs="Arial"/>
          <w:sz w:val="24"/>
          <w:szCs w:val="24"/>
        </w:rPr>
        <w:t xml:space="preserve"> przeprowadzone w obecnej pracywykazały różnice pomiędzy wartościami osiągniętymi dla łącznika hybrydowego i </w:t>
      </w:r>
      <w:proofErr w:type="spellStart"/>
      <w:r w:rsidRPr="00EA1E2A">
        <w:rPr>
          <w:rFonts w:ascii="Arial" w:hAnsi="Arial" w:cs="Arial"/>
          <w:sz w:val="24"/>
          <w:szCs w:val="24"/>
        </w:rPr>
        <w:t>całoceramicznego.</w:t>
      </w:r>
      <w:r>
        <w:rPr>
          <w:rFonts w:ascii="Arial" w:hAnsi="Arial"/>
          <w:sz w:val="24"/>
          <w:szCs w:val="24"/>
        </w:rPr>
        <w:t>Stwierdzono</w:t>
      </w:r>
      <w:proofErr w:type="spellEnd"/>
      <w:r>
        <w:rPr>
          <w:rFonts w:ascii="Arial" w:hAnsi="Arial"/>
          <w:sz w:val="24"/>
          <w:szCs w:val="24"/>
        </w:rPr>
        <w:t xml:space="preserve">, że szczelność brzeżna w układzie implant - łącznik hybrydowy jest istotnie statystycznie większa niż w układzie implant - łącznik </w:t>
      </w:r>
      <w:proofErr w:type="spellStart"/>
      <w:r>
        <w:rPr>
          <w:rFonts w:ascii="Arial" w:hAnsi="Arial"/>
          <w:sz w:val="24"/>
          <w:szCs w:val="24"/>
        </w:rPr>
        <w:t>całoceramiczny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Pr="00EA1E2A">
        <w:rPr>
          <w:rFonts w:ascii="Arial" w:hAnsi="Arial"/>
          <w:sz w:val="24"/>
          <w:szCs w:val="24"/>
        </w:rPr>
        <w:t xml:space="preserve">W badaniach </w:t>
      </w:r>
      <w:r>
        <w:rPr>
          <w:rFonts w:ascii="Arial" w:hAnsi="Arial"/>
          <w:sz w:val="24"/>
          <w:szCs w:val="24"/>
        </w:rPr>
        <w:t>dotyczących</w:t>
      </w:r>
      <w:r w:rsidRPr="00EA1E2A">
        <w:rPr>
          <w:rFonts w:ascii="Arial" w:hAnsi="Arial"/>
          <w:sz w:val="24"/>
          <w:szCs w:val="24"/>
        </w:rPr>
        <w:t xml:space="preserve"> stopnia dopasowania elementów </w:t>
      </w:r>
      <w:proofErr w:type="spellStart"/>
      <w:r w:rsidRPr="00EA1E2A">
        <w:rPr>
          <w:rFonts w:ascii="Arial" w:hAnsi="Arial"/>
          <w:sz w:val="24"/>
          <w:szCs w:val="24"/>
        </w:rPr>
        <w:t>antyrotacyjnych</w:t>
      </w:r>
      <w:proofErr w:type="spellEnd"/>
      <w:r w:rsidRPr="00EA1E2A">
        <w:rPr>
          <w:rFonts w:ascii="Arial" w:hAnsi="Arial"/>
          <w:sz w:val="24"/>
          <w:szCs w:val="24"/>
        </w:rPr>
        <w:t xml:space="preserve"> łączników i implantu </w:t>
      </w:r>
      <w:r>
        <w:rPr>
          <w:rFonts w:ascii="Arial" w:hAnsi="Arial"/>
          <w:sz w:val="24"/>
          <w:szCs w:val="24"/>
        </w:rPr>
        <w:t xml:space="preserve">wykazano </w:t>
      </w:r>
      <w:r w:rsidRPr="00EA1E2A">
        <w:rPr>
          <w:rFonts w:ascii="Arial" w:hAnsi="Arial"/>
          <w:sz w:val="24"/>
          <w:szCs w:val="24"/>
        </w:rPr>
        <w:t>nieznacznie lepsze dopasowanie w układzie i</w:t>
      </w:r>
      <w:r>
        <w:rPr>
          <w:rFonts w:ascii="Arial" w:hAnsi="Arial"/>
          <w:sz w:val="24"/>
          <w:szCs w:val="24"/>
        </w:rPr>
        <w:t xml:space="preserve">mplant - łącznik </w:t>
      </w:r>
      <w:proofErr w:type="spellStart"/>
      <w:r>
        <w:rPr>
          <w:rFonts w:ascii="Arial" w:hAnsi="Arial"/>
          <w:sz w:val="24"/>
          <w:szCs w:val="24"/>
        </w:rPr>
        <w:t>całoceramiczny</w:t>
      </w:r>
      <w:proofErr w:type="spellEnd"/>
      <w:r>
        <w:rPr>
          <w:rFonts w:ascii="Arial" w:hAnsi="Arial"/>
          <w:sz w:val="24"/>
          <w:szCs w:val="24"/>
        </w:rPr>
        <w:t>, ale nie były to różnice istotne statystycznie.W</w:t>
      </w:r>
      <w:r w:rsidRPr="00EA1E2A">
        <w:rPr>
          <w:rFonts w:ascii="Arial" w:hAnsi="Arial"/>
          <w:sz w:val="24"/>
          <w:szCs w:val="24"/>
        </w:rPr>
        <w:t xml:space="preserve">iększy rozrzut wartości wymiarów liniowych i średnic elementów </w:t>
      </w:r>
      <w:proofErr w:type="spellStart"/>
      <w:r w:rsidRPr="00EA1E2A">
        <w:rPr>
          <w:rFonts w:ascii="Arial" w:hAnsi="Arial"/>
          <w:sz w:val="24"/>
          <w:szCs w:val="24"/>
        </w:rPr>
        <w:t>antyrotacyjnych</w:t>
      </w:r>
      <w:proofErr w:type="spellEnd"/>
      <w:r w:rsidRPr="00EA1E2A">
        <w:rPr>
          <w:rFonts w:ascii="Arial" w:hAnsi="Arial"/>
          <w:sz w:val="24"/>
          <w:szCs w:val="24"/>
        </w:rPr>
        <w:t xml:space="preserve"> </w:t>
      </w:r>
      <w:proofErr w:type="spellStart"/>
      <w:r w:rsidRPr="00EA1E2A">
        <w:rPr>
          <w:rFonts w:ascii="Arial" w:hAnsi="Arial"/>
          <w:sz w:val="24"/>
          <w:szCs w:val="24"/>
        </w:rPr>
        <w:t>łączników</w:t>
      </w:r>
      <w:r>
        <w:rPr>
          <w:rFonts w:ascii="Arial" w:hAnsi="Arial"/>
          <w:sz w:val="24"/>
          <w:szCs w:val="24"/>
        </w:rPr>
        <w:t>całoceramicznych</w:t>
      </w:r>
      <w:proofErr w:type="spellEnd"/>
      <w:r w:rsidRPr="00EA1E2A">
        <w:rPr>
          <w:rFonts w:ascii="Arial" w:hAnsi="Arial"/>
          <w:sz w:val="24"/>
          <w:szCs w:val="24"/>
        </w:rPr>
        <w:t xml:space="preserve"> wykonywanych w technologii CAD/CAM w porównaniu do łączników hybry</w:t>
      </w:r>
      <w:r>
        <w:rPr>
          <w:rFonts w:ascii="Arial" w:hAnsi="Arial"/>
          <w:sz w:val="24"/>
          <w:szCs w:val="24"/>
        </w:rPr>
        <w:t>dowych</w:t>
      </w:r>
      <w:r w:rsidRPr="00EA1E2A">
        <w:rPr>
          <w:rFonts w:ascii="Arial" w:hAnsi="Arial"/>
          <w:sz w:val="24"/>
          <w:szCs w:val="24"/>
        </w:rPr>
        <w:t xml:space="preserve"> wskazywać może na ich mniejszą dokładność. Jednocześnie pomiary elementów stabilizujących łącznika hybrydowego, jak i pomiary liniowe wysok</w:t>
      </w:r>
      <w:r>
        <w:rPr>
          <w:rFonts w:ascii="Arial" w:hAnsi="Arial"/>
          <w:sz w:val="24"/>
          <w:szCs w:val="24"/>
        </w:rPr>
        <w:t>ości (H) i długości (D) są dowodem</w:t>
      </w:r>
      <w:r w:rsidRPr="00EA1E2A">
        <w:rPr>
          <w:rFonts w:ascii="Arial" w:hAnsi="Arial"/>
          <w:sz w:val="24"/>
          <w:szCs w:val="24"/>
        </w:rPr>
        <w:t xml:space="preserve"> na </w:t>
      </w:r>
      <w:r>
        <w:rPr>
          <w:rFonts w:ascii="Arial" w:hAnsi="Arial"/>
          <w:sz w:val="24"/>
          <w:szCs w:val="24"/>
        </w:rPr>
        <w:t xml:space="preserve">jego </w:t>
      </w:r>
      <w:r w:rsidRPr="00EA1E2A">
        <w:rPr>
          <w:rFonts w:ascii="Arial" w:hAnsi="Arial"/>
          <w:sz w:val="24"/>
          <w:szCs w:val="24"/>
        </w:rPr>
        <w:t>większą powtarzalnoś</w:t>
      </w:r>
      <w:r>
        <w:rPr>
          <w:rFonts w:ascii="Arial" w:hAnsi="Arial"/>
          <w:sz w:val="24"/>
          <w:szCs w:val="24"/>
        </w:rPr>
        <w:t>ć</w:t>
      </w:r>
      <w:r w:rsidRPr="00EA1E2A">
        <w:rPr>
          <w:rFonts w:ascii="Arial" w:hAnsi="Arial"/>
          <w:sz w:val="24"/>
          <w:szCs w:val="24"/>
        </w:rPr>
        <w:t>.</w:t>
      </w:r>
    </w:p>
    <w:p w:rsidR="00EA4FB2" w:rsidRPr="00775A72" w:rsidRDefault="00EA4FB2" w:rsidP="00EA4FB2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EA1E2A">
        <w:rPr>
          <w:rFonts w:ascii="Arial" w:hAnsi="Arial"/>
          <w:sz w:val="24"/>
          <w:szCs w:val="24"/>
        </w:rPr>
        <w:t xml:space="preserve">W badaniach metodą elementów skończonych (MES) przeprowadzono symulację żywotności konstrukcji badanych układów. Otrzymane wyniki minimalnych wartości wytrzymałości świadczą o jej stabilności. Żaden z układów zarówno </w:t>
      </w:r>
      <w:proofErr w:type="spellStart"/>
      <w:r w:rsidRPr="00EA1E2A">
        <w:rPr>
          <w:rFonts w:ascii="Arial" w:hAnsi="Arial"/>
          <w:sz w:val="24"/>
          <w:szCs w:val="24"/>
        </w:rPr>
        <w:t>całoceramiczny</w:t>
      </w:r>
      <w:proofErr w:type="spellEnd"/>
      <w:r>
        <w:rPr>
          <w:rFonts w:ascii="Arial" w:hAnsi="Arial"/>
          <w:sz w:val="24"/>
          <w:szCs w:val="24"/>
        </w:rPr>
        <w:t>,</w:t>
      </w:r>
      <w:r w:rsidRPr="00EA1E2A">
        <w:rPr>
          <w:rFonts w:ascii="Arial" w:hAnsi="Arial"/>
          <w:sz w:val="24"/>
          <w:szCs w:val="24"/>
        </w:rPr>
        <w:t xml:space="preserve"> jak i hybrydowy nie przekroczył granicy plastyczności materiału. W celu weryfikacji założeń i wyników otrzymanych w badaniu symulacyjny</w:t>
      </w:r>
      <w:r>
        <w:rPr>
          <w:rFonts w:ascii="Arial" w:hAnsi="Arial"/>
          <w:sz w:val="24"/>
          <w:szCs w:val="24"/>
        </w:rPr>
        <w:t xml:space="preserve">m wykonano badania zmęczeniowe. </w:t>
      </w:r>
      <w:r w:rsidRPr="00EA1E2A">
        <w:rPr>
          <w:rFonts w:ascii="Arial" w:hAnsi="Arial" w:cs="Arial"/>
          <w:sz w:val="24"/>
          <w:szCs w:val="24"/>
        </w:rPr>
        <w:t>Wynik</w:t>
      </w:r>
      <w:r>
        <w:rPr>
          <w:rFonts w:ascii="Arial" w:hAnsi="Arial" w:cs="Arial"/>
          <w:sz w:val="24"/>
          <w:szCs w:val="24"/>
        </w:rPr>
        <w:t>i przeprowadzonej próby wskazały</w:t>
      </w:r>
      <w:r w:rsidRPr="00EA1E2A">
        <w:rPr>
          <w:rFonts w:ascii="Arial" w:hAnsi="Arial" w:cs="Arial"/>
          <w:sz w:val="24"/>
          <w:szCs w:val="24"/>
        </w:rPr>
        <w:t xml:space="preserve"> jednoznacznie na nieprzydatność łącznika </w:t>
      </w:r>
      <w:proofErr w:type="spellStart"/>
      <w:r w:rsidRPr="00EA1E2A">
        <w:rPr>
          <w:rFonts w:ascii="Arial" w:hAnsi="Arial" w:cs="Arial"/>
          <w:sz w:val="24"/>
          <w:szCs w:val="24"/>
        </w:rPr>
        <w:t>całoceramicznego</w:t>
      </w:r>
      <w:proofErr w:type="spellEnd"/>
      <w:r w:rsidRPr="00EA1E2A">
        <w:rPr>
          <w:rFonts w:ascii="Arial" w:hAnsi="Arial" w:cs="Arial"/>
          <w:sz w:val="24"/>
          <w:szCs w:val="24"/>
        </w:rPr>
        <w:t>, który nie wytrzymał zakładanej liczby obciążeń</w:t>
      </w:r>
      <w:r>
        <w:rPr>
          <w:rFonts w:ascii="Arial" w:hAnsi="Arial" w:cs="Arial"/>
          <w:sz w:val="24"/>
          <w:szCs w:val="24"/>
        </w:rPr>
        <w:t>.</w:t>
      </w:r>
    </w:p>
    <w:p w:rsidR="00EA4FB2" w:rsidRDefault="00EA4FB2" w:rsidP="00EA4FB2">
      <w:pPr>
        <w:tabs>
          <w:tab w:val="left" w:pos="0"/>
        </w:tabs>
        <w:spacing w:line="480" w:lineRule="auto"/>
        <w:jc w:val="both"/>
        <w:outlineLvl w:val="0"/>
        <w:rPr>
          <w:rFonts w:ascii="Arial" w:hAnsi="Arial"/>
          <w:b/>
          <w:sz w:val="24"/>
          <w:szCs w:val="24"/>
        </w:rPr>
      </w:pPr>
    </w:p>
    <w:p w:rsidR="00EA4FB2" w:rsidRDefault="00EA4FB2" w:rsidP="00EA4FB2">
      <w:pPr>
        <w:tabs>
          <w:tab w:val="left" w:pos="0"/>
        </w:tabs>
        <w:spacing w:line="48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89183E">
        <w:rPr>
          <w:rFonts w:ascii="Arial" w:hAnsi="Arial"/>
          <w:b/>
          <w:sz w:val="24"/>
          <w:szCs w:val="24"/>
        </w:rPr>
        <w:t>Wniosk</w:t>
      </w:r>
      <w:r>
        <w:rPr>
          <w:rFonts w:ascii="Arial" w:hAnsi="Arial"/>
          <w:b/>
          <w:sz w:val="24"/>
          <w:szCs w:val="24"/>
        </w:rPr>
        <w:t>i</w:t>
      </w:r>
    </w:p>
    <w:p w:rsidR="00EA4FB2" w:rsidRPr="00775A72" w:rsidRDefault="00EA4FB2" w:rsidP="00EA4FB2">
      <w:pPr>
        <w:tabs>
          <w:tab w:val="left" w:pos="0"/>
        </w:tabs>
        <w:spacing w:line="48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680C1C">
        <w:rPr>
          <w:rFonts w:ascii="Arial" w:hAnsi="Arial"/>
          <w:sz w:val="24"/>
          <w:szCs w:val="24"/>
        </w:rPr>
        <w:t>1. Ceramika tlenkowa Wi</w:t>
      </w:r>
      <w:r>
        <w:rPr>
          <w:rFonts w:ascii="Arial" w:hAnsi="Arial"/>
          <w:sz w:val="24"/>
          <w:szCs w:val="24"/>
        </w:rPr>
        <w:t>eland ze</w:t>
      </w:r>
      <w:r w:rsidRPr="00680C1C">
        <w:rPr>
          <w:rFonts w:ascii="Arial" w:hAnsi="Arial"/>
          <w:sz w:val="24"/>
          <w:szCs w:val="24"/>
        </w:rPr>
        <w:t xml:space="preserve"> względu na mniej korzystne właściwości fizykochemiczne w porównaniu z ceramiką </w:t>
      </w:r>
      <w:proofErr w:type="spellStart"/>
      <w:r w:rsidRPr="00680C1C">
        <w:rPr>
          <w:rFonts w:ascii="Arial" w:hAnsi="Arial"/>
          <w:sz w:val="24"/>
          <w:szCs w:val="24"/>
        </w:rPr>
        <w:t>Robocam</w:t>
      </w:r>
      <w:proofErr w:type="spellEnd"/>
      <w:r w:rsidRPr="00680C1C">
        <w:rPr>
          <w:rFonts w:ascii="Arial" w:hAnsi="Arial"/>
          <w:sz w:val="24"/>
          <w:szCs w:val="24"/>
        </w:rPr>
        <w:t xml:space="preserve"> może skutkować gorszymi wynikami leczenia z zastosowaniem łączników wykonanych z tego materiału.</w:t>
      </w:r>
    </w:p>
    <w:p w:rsidR="00EA4FB2" w:rsidRPr="00CE041E" w:rsidRDefault="00EA4FB2" w:rsidP="00EA4FB2">
      <w:pPr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CE041E">
        <w:rPr>
          <w:rFonts w:ascii="Arial" w:hAnsi="Arial"/>
          <w:sz w:val="24"/>
          <w:szCs w:val="24"/>
        </w:rPr>
        <w:t>2. W badaniu szczelności brzeżnej połączenia implant – łącznik wykazano, że w układzie implant - łącznik hybrydowy jest</w:t>
      </w:r>
      <w:r>
        <w:rPr>
          <w:rFonts w:ascii="Arial" w:hAnsi="Arial"/>
          <w:sz w:val="24"/>
          <w:szCs w:val="24"/>
        </w:rPr>
        <w:t xml:space="preserve"> ona</w:t>
      </w:r>
      <w:r w:rsidRPr="00CE041E">
        <w:rPr>
          <w:rFonts w:ascii="Arial" w:hAnsi="Arial"/>
          <w:sz w:val="24"/>
          <w:szCs w:val="24"/>
        </w:rPr>
        <w:t xml:space="preserve"> istotnie statystycznie większa niż w układzie implant - łącznik </w:t>
      </w:r>
      <w:proofErr w:type="spellStart"/>
      <w:r w:rsidRPr="00CE041E">
        <w:rPr>
          <w:rFonts w:ascii="Arial" w:hAnsi="Arial"/>
          <w:sz w:val="24"/>
          <w:szCs w:val="24"/>
        </w:rPr>
        <w:t>całoceramiczny</w:t>
      </w:r>
      <w:proofErr w:type="spellEnd"/>
      <w:r w:rsidRPr="00CE041E">
        <w:rPr>
          <w:rFonts w:ascii="Arial" w:hAnsi="Arial"/>
          <w:sz w:val="24"/>
          <w:szCs w:val="24"/>
        </w:rPr>
        <w:t>, co w większym stopniu gwarantuje ograniczenie kumulacji kolonii bakteryjnych w warunkach jamy ustnej.</w:t>
      </w:r>
    </w:p>
    <w:p w:rsidR="00EA4FB2" w:rsidRPr="00CE041E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CE041E">
        <w:rPr>
          <w:rFonts w:ascii="Arial" w:hAnsi="Arial"/>
          <w:sz w:val="24"/>
          <w:szCs w:val="24"/>
        </w:rPr>
        <w:t xml:space="preserve"> 3. </w:t>
      </w:r>
      <w:r>
        <w:rPr>
          <w:rFonts w:ascii="Arial" w:hAnsi="Arial"/>
          <w:sz w:val="24"/>
          <w:szCs w:val="24"/>
        </w:rPr>
        <w:t>Ocena</w:t>
      </w:r>
      <w:r w:rsidRPr="00CE041E">
        <w:rPr>
          <w:rFonts w:ascii="Arial" w:hAnsi="Arial"/>
          <w:sz w:val="24"/>
          <w:szCs w:val="24"/>
        </w:rPr>
        <w:t xml:space="preserve"> stopnia dopasowania elementów </w:t>
      </w:r>
      <w:proofErr w:type="spellStart"/>
      <w:r w:rsidRPr="00CE041E">
        <w:rPr>
          <w:rFonts w:ascii="Arial" w:hAnsi="Arial"/>
          <w:sz w:val="24"/>
          <w:szCs w:val="24"/>
        </w:rPr>
        <w:t>antyrotacyjnych</w:t>
      </w:r>
      <w:proofErr w:type="spellEnd"/>
      <w:r w:rsidRPr="00CE041E">
        <w:rPr>
          <w:rFonts w:ascii="Arial" w:hAnsi="Arial"/>
          <w:sz w:val="24"/>
          <w:szCs w:val="24"/>
        </w:rPr>
        <w:t xml:space="preserve"> w układzie implant -  łącznik hybrydowy oraz implant - łącznik </w:t>
      </w:r>
      <w:proofErr w:type="spellStart"/>
      <w:r>
        <w:rPr>
          <w:rFonts w:ascii="Arial" w:hAnsi="Arial"/>
          <w:sz w:val="24"/>
          <w:szCs w:val="24"/>
        </w:rPr>
        <w:t>cało</w:t>
      </w:r>
      <w:r w:rsidRPr="00CE041E">
        <w:rPr>
          <w:rFonts w:ascii="Arial" w:hAnsi="Arial"/>
          <w:sz w:val="24"/>
          <w:szCs w:val="24"/>
        </w:rPr>
        <w:t>ceramiczny</w:t>
      </w:r>
      <w:r>
        <w:rPr>
          <w:rFonts w:ascii="Arial" w:hAnsi="Arial"/>
          <w:sz w:val="24"/>
          <w:szCs w:val="24"/>
        </w:rPr>
        <w:t>wskazujena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CE041E">
        <w:rPr>
          <w:rFonts w:ascii="Arial" w:hAnsi="Arial"/>
          <w:sz w:val="24"/>
          <w:szCs w:val="24"/>
        </w:rPr>
        <w:t>równo</w:t>
      </w:r>
      <w:r>
        <w:rPr>
          <w:rFonts w:ascii="Arial" w:hAnsi="Arial"/>
          <w:sz w:val="24"/>
          <w:szCs w:val="24"/>
        </w:rPr>
        <w:t xml:space="preserve">rzędną </w:t>
      </w:r>
      <w:proofErr w:type="spellStart"/>
      <w:r>
        <w:rPr>
          <w:rFonts w:ascii="Arial" w:hAnsi="Arial"/>
          <w:sz w:val="24"/>
          <w:szCs w:val="24"/>
        </w:rPr>
        <w:t>przydatnośćproponowanych</w:t>
      </w:r>
      <w:proofErr w:type="spellEnd"/>
      <w:r w:rsidRPr="00CE041E">
        <w:rPr>
          <w:rFonts w:ascii="Arial" w:hAnsi="Arial"/>
          <w:sz w:val="24"/>
          <w:szCs w:val="24"/>
        </w:rPr>
        <w:t xml:space="preserve"> rozwiązań w warunkach klinicznych.</w:t>
      </w:r>
    </w:p>
    <w:p w:rsidR="00EA4FB2" w:rsidRPr="00CE041E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sz w:val="24"/>
          <w:szCs w:val="24"/>
        </w:rPr>
      </w:pPr>
      <w:r w:rsidRPr="00CE041E">
        <w:rPr>
          <w:rFonts w:ascii="Arial" w:hAnsi="Arial"/>
          <w:sz w:val="24"/>
          <w:szCs w:val="24"/>
        </w:rPr>
        <w:t xml:space="preserve">4. </w:t>
      </w:r>
      <w:r>
        <w:rPr>
          <w:rFonts w:ascii="Arial" w:hAnsi="Arial"/>
          <w:sz w:val="24"/>
          <w:szCs w:val="24"/>
        </w:rPr>
        <w:t>Analiza</w:t>
      </w:r>
      <w:r w:rsidRPr="00CE041E">
        <w:rPr>
          <w:rFonts w:ascii="Arial" w:hAnsi="Arial"/>
          <w:sz w:val="24"/>
          <w:szCs w:val="24"/>
        </w:rPr>
        <w:t xml:space="preserve"> MES </w:t>
      </w:r>
      <w:r>
        <w:rPr>
          <w:rFonts w:ascii="Arial" w:hAnsi="Arial"/>
          <w:sz w:val="24"/>
          <w:szCs w:val="24"/>
        </w:rPr>
        <w:t xml:space="preserve">i </w:t>
      </w:r>
      <w:r w:rsidRPr="00CE041E">
        <w:rPr>
          <w:rFonts w:ascii="Arial" w:hAnsi="Arial"/>
          <w:sz w:val="24"/>
          <w:szCs w:val="24"/>
        </w:rPr>
        <w:t>otrzymane wyniki minimalnych wartości wytrzymałości świadczą o stabilności</w:t>
      </w:r>
      <w:r>
        <w:rPr>
          <w:rFonts w:ascii="Arial" w:hAnsi="Arial"/>
          <w:sz w:val="24"/>
          <w:szCs w:val="24"/>
        </w:rPr>
        <w:t xml:space="preserve"> badanych</w:t>
      </w:r>
      <w:r w:rsidRPr="00CE041E">
        <w:rPr>
          <w:rFonts w:ascii="Arial" w:hAnsi="Arial"/>
          <w:sz w:val="24"/>
          <w:szCs w:val="24"/>
        </w:rPr>
        <w:t xml:space="preserve"> konstrukcji. Żaden z układów </w:t>
      </w:r>
      <w:proofErr w:type="spellStart"/>
      <w:r w:rsidRPr="00CE041E">
        <w:rPr>
          <w:rFonts w:ascii="Arial" w:hAnsi="Arial"/>
          <w:sz w:val="24"/>
          <w:szCs w:val="24"/>
        </w:rPr>
        <w:t>zarównohybrydowy</w:t>
      </w:r>
      <w:r>
        <w:rPr>
          <w:rFonts w:ascii="Arial" w:hAnsi="Arial"/>
          <w:sz w:val="24"/>
          <w:szCs w:val="24"/>
        </w:rPr>
        <w:t>,</w:t>
      </w:r>
      <w:r w:rsidRPr="00CE041E">
        <w:rPr>
          <w:rFonts w:ascii="Arial" w:hAnsi="Arial"/>
          <w:sz w:val="24"/>
          <w:szCs w:val="24"/>
        </w:rPr>
        <w:t>jak</w:t>
      </w:r>
      <w:proofErr w:type="spellEnd"/>
      <w:r w:rsidRPr="00CE041E">
        <w:rPr>
          <w:rFonts w:ascii="Arial" w:hAnsi="Arial"/>
          <w:sz w:val="24"/>
          <w:szCs w:val="24"/>
        </w:rPr>
        <w:t xml:space="preserve"> </w:t>
      </w:r>
      <w:proofErr w:type="spellStart"/>
      <w:r w:rsidRPr="00CE041E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całoceramiczny</w:t>
      </w:r>
      <w:proofErr w:type="spellEnd"/>
      <w:r w:rsidRPr="00CE041E">
        <w:rPr>
          <w:rFonts w:ascii="Arial" w:hAnsi="Arial"/>
          <w:sz w:val="24"/>
          <w:szCs w:val="24"/>
        </w:rPr>
        <w:t xml:space="preserve"> nie przekroczył granicy plastyczności materiału.</w:t>
      </w:r>
    </w:p>
    <w:p w:rsidR="00EA4FB2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E041E">
        <w:rPr>
          <w:rFonts w:ascii="Arial" w:hAnsi="Arial" w:cs="Arial"/>
          <w:sz w:val="24"/>
          <w:szCs w:val="24"/>
        </w:rPr>
        <w:t xml:space="preserve">5. Na podstawie uzyskanych wyników przeprowadzonej próby zmęczeniowej można wnioskować o bezpiecznym zastosowaniu łącznika hybrydowego w warunkach jamy ustnej, w odróżnieniu od łącznika </w:t>
      </w:r>
      <w:proofErr w:type="spellStart"/>
      <w:r w:rsidRPr="00CE041E">
        <w:rPr>
          <w:rFonts w:ascii="Arial" w:hAnsi="Arial" w:cs="Arial"/>
          <w:sz w:val="24"/>
          <w:szCs w:val="24"/>
        </w:rPr>
        <w:t>całoceramicznego</w:t>
      </w:r>
      <w:proofErr w:type="spellEnd"/>
      <w:r w:rsidRPr="00CE041E">
        <w:rPr>
          <w:rFonts w:ascii="Arial" w:hAnsi="Arial" w:cs="Arial"/>
          <w:sz w:val="24"/>
          <w:szCs w:val="24"/>
        </w:rPr>
        <w:t>, który n</w:t>
      </w:r>
      <w:r>
        <w:rPr>
          <w:rFonts w:ascii="Arial" w:hAnsi="Arial" w:cs="Arial"/>
          <w:sz w:val="24"/>
          <w:szCs w:val="24"/>
        </w:rPr>
        <w:t>ie wytrzymał zadanych obciążeń.</w:t>
      </w:r>
    </w:p>
    <w:p w:rsidR="00EA4FB2" w:rsidRDefault="00EA4FB2" w:rsidP="00EA4FB2">
      <w:pPr>
        <w:tabs>
          <w:tab w:val="left" w:pos="0"/>
        </w:tabs>
        <w:spacing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Podsumowując przeprowadzone badania eksperymentalne,</w:t>
      </w:r>
      <w:r w:rsidRPr="00F25131">
        <w:rPr>
          <w:rFonts w:ascii="Arial" w:hAnsi="Arial" w:cs="Arial"/>
          <w:sz w:val="24"/>
          <w:szCs w:val="24"/>
        </w:rPr>
        <w:t xml:space="preserve"> łączniki hybrydowe metalowo-ceramiczne </w:t>
      </w:r>
      <w:r>
        <w:rPr>
          <w:rFonts w:ascii="Arial" w:hAnsi="Arial" w:cs="Arial"/>
          <w:sz w:val="24"/>
          <w:szCs w:val="24"/>
        </w:rPr>
        <w:t>mogą pozwolić na</w:t>
      </w:r>
      <w:r w:rsidRPr="00F25131">
        <w:rPr>
          <w:rFonts w:ascii="Arial" w:hAnsi="Arial" w:cs="Arial"/>
          <w:sz w:val="24"/>
          <w:szCs w:val="24"/>
        </w:rPr>
        <w:t xml:space="preserve"> uzyskanie lepszych długoczasowych wyników leczenia protetycznego z zastosowaniem u</w:t>
      </w:r>
      <w:r>
        <w:rPr>
          <w:rFonts w:ascii="Arial" w:hAnsi="Arial" w:cs="Arial"/>
          <w:sz w:val="24"/>
          <w:szCs w:val="24"/>
        </w:rPr>
        <w:t xml:space="preserve">zupełnień opartych na implantach. Zarówno wyniki badań szczelności brzeżnej </w:t>
      </w:r>
      <w:r>
        <w:rPr>
          <w:rFonts w:ascii="Arial" w:hAnsi="Arial"/>
          <w:sz w:val="24"/>
          <w:szCs w:val="24"/>
        </w:rPr>
        <w:t xml:space="preserve">połączenia implant – łącznik, jak i próba zmęczeniowa przedkładają łączniki hybrydowe jako bardziej bezpieczne w zastosowaniu klinicznym niż łączniki </w:t>
      </w:r>
      <w:proofErr w:type="spellStart"/>
      <w:r>
        <w:rPr>
          <w:rFonts w:ascii="Arial" w:hAnsi="Arial"/>
          <w:sz w:val="24"/>
          <w:szCs w:val="24"/>
        </w:rPr>
        <w:t>całoceramiczne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5709AA" w:rsidRDefault="005709AA">
      <w:bookmarkStart w:id="0" w:name="_GoBack"/>
      <w:bookmarkEnd w:id="0"/>
    </w:p>
    <w:sectPr w:rsidR="005709AA" w:rsidSect="005709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B5B"/>
    <w:multiLevelType w:val="hybridMultilevel"/>
    <w:tmpl w:val="0EC4BA28"/>
    <w:lvl w:ilvl="0" w:tplc="35D22882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savePreviewPicture/>
  <w:compat>
    <w:useFELayout/>
  </w:compat>
  <w:rsids>
    <w:rsidRoot w:val="00EA4FB2"/>
    <w:rsid w:val="000E1DB1"/>
    <w:rsid w:val="005709AA"/>
    <w:rsid w:val="00DA1721"/>
    <w:rsid w:val="00EA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B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4F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F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1721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B2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F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A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1189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</dc:creator>
  <cp:keywords/>
  <dc:description/>
  <cp:lastModifiedBy>Grażyna</cp:lastModifiedBy>
  <cp:revision>2</cp:revision>
  <dcterms:created xsi:type="dcterms:W3CDTF">2016-03-16T09:17:00Z</dcterms:created>
  <dcterms:modified xsi:type="dcterms:W3CDTF">2016-03-20T15:43:00Z</dcterms:modified>
</cp:coreProperties>
</file>