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9C" w:rsidRPr="00807D55" w:rsidRDefault="004E0C75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5"/>
            <wp:effectExtent l="0" t="0" r="0" b="0"/>
            <wp:wrapNone/>
            <wp:docPr id="4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9C" w:rsidRPr="00C1469C" w:rsidRDefault="00E773D4" w:rsidP="00D01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Wzór sylabusa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:rsidR="00C1469C" w:rsidRPr="00C1469C" w:rsidRDefault="00E773D4" w:rsidP="00D01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Wzór sylabusa przedmiotu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773D4" w:rsidRPr="00807D55" w:rsidTr="00D52DBE">
        <w:trPr>
          <w:trHeight w:val="465"/>
        </w:trPr>
        <w:tc>
          <w:tcPr>
            <w:tcW w:w="9663" w:type="dxa"/>
            <w:gridSpan w:val="2"/>
            <w:vAlign w:val="center"/>
          </w:tcPr>
          <w:p w:rsidR="00E773D4" w:rsidRPr="00807D55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190B9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Wydział Lekarsko-Stomatologiczny</w:t>
            </w:r>
          </w:p>
        </w:tc>
      </w:tr>
      <w:tr w:rsidR="00E773D4" w:rsidRPr="00807D55" w:rsidTr="00D0141E">
        <w:trPr>
          <w:trHeight w:val="1104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="00BB3152"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k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ierunek studiów, poziom i profil kształcenia, forma studiów</w:t>
            </w:r>
            <w:r w:rsidR="00F07286"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,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np. Zdrowie publiczne I stopnia profil praktyczny, studia stacjonarne)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AA27F2" w:rsidP="001148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kierunek lekarsko – stomatologiczny jednolite studia magisterski</w:t>
            </w:r>
            <w:r w:rsidR="00114890">
              <w:rPr>
                <w:bCs/>
                <w:iCs/>
                <w:sz w:val="20"/>
                <w:szCs w:val="20"/>
              </w:rPr>
              <w:t>e, studia stacjonarne i niestacjonarne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2019/2020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114890" w:rsidP="001148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MEDYCYNA RATUNKOWA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="00B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152"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11489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114890">
              <w:rPr>
                <w:bCs/>
                <w:iCs/>
                <w:sz w:val="20"/>
                <w:szCs w:val="20"/>
              </w:rPr>
              <w:t>5066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Default="009D5624" w:rsidP="009D562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9D5624" w:rsidRDefault="009D5624" w:rsidP="009D562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02-005 Warszawa, </w:t>
            </w:r>
            <w:proofErr w:type="spellStart"/>
            <w:r>
              <w:rPr>
                <w:bCs/>
                <w:iCs/>
                <w:sz w:val="20"/>
                <w:szCs w:val="20"/>
              </w:rPr>
              <w:t>Lindleya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4, pawilon 3</w:t>
            </w:r>
          </w:p>
          <w:p w:rsidR="009D5624" w:rsidRPr="00916489" w:rsidRDefault="009D5624" w:rsidP="009D562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Tel: 22 5021144, e-mail: kchwk@wum.edu.pl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9D5624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hab.med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Piotr </w:t>
            </w:r>
            <w:proofErr w:type="spellStart"/>
            <w:r>
              <w:rPr>
                <w:sz w:val="20"/>
                <w:szCs w:val="20"/>
                <w:lang w:val="en-US"/>
              </w:rPr>
              <w:t>Pruszczyk</w:t>
            </w:r>
            <w:proofErr w:type="spellEnd"/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0A1A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0A1A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9D5624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0B273F" w:rsidP="00B941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</w:t>
            </w:r>
            <w:r w:rsidR="00E773D4" w:rsidRPr="00807D55">
              <w:rPr>
                <w:rFonts w:ascii="Arial" w:hAnsi="Arial" w:cs="Arial"/>
                <w:sz w:val="20"/>
                <w:szCs w:val="20"/>
              </w:rPr>
              <w:t>rowadząc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773D4"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 w:rsidR="00E773D4"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hab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.med Piotr </w:t>
            </w:r>
            <w:proofErr w:type="spellStart"/>
            <w:r>
              <w:rPr>
                <w:sz w:val="20"/>
                <w:szCs w:val="20"/>
                <w:lang w:val="en-US"/>
              </w:rPr>
              <w:t>Pruszczyk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med </w:t>
            </w:r>
            <w:proofErr w:type="spellStart"/>
            <w:r>
              <w:rPr>
                <w:sz w:val="20"/>
                <w:szCs w:val="20"/>
                <w:lang w:val="en-US"/>
              </w:rPr>
              <w:t>Michał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Ciurzyński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hab. med Marek </w:t>
            </w:r>
            <w:proofErr w:type="spellStart"/>
            <w:r>
              <w:rPr>
                <w:sz w:val="20"/>
                <w:szCs w:val="20"/>
                <w:lang w:val="en-US"/>
              </w:rPr>
              <w:t>Roik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med Piotr </w:t>
            </w:r>
            <w:proofErr w:type="spellStart"/>
            <w:r>
              <w:rPr>
                <w:sz w:val="20"/>
                <w:szCs w:val="20"/>
                <w:lang w:val="en-US"/>
              </w:rPr>
              <w:t>Bienias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</w:t>
            </w:r>
            <w:proofErr w:type="spellStart"/>
            <w:r>
              <w:rPr>
                <w:sz w:val="20"/>
                <w:szCs w:val="20"/>
                <w:lang w:val="en-US"/>
              </w:rPr>
              <w:t>Elżbieta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Borowiecka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Anna </w:t>
            </w:r>
            <w:proofErr w:type="spellStart"/>
            <w:r>
              <w:rPr>
                <w:sz w:val="20"/>
                <w:szCs w:val="20"/>
                <w:lang w:val="en-US"/>
              </w:rPr>
              <w:t>Borowiec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Krzysztof Jankowski</w:t>
            </w:r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</w:t>
            </w:r>
            <w:proofErr w:type="spellStart"/>
            <w:r>
              <w:rPr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Kurnicka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Anna </w:t>
            </w:r>
            <w:proofErr w:type="spellStart"/>
            <w:r>
              <w:rPr>
                <w:sz w:val="20"/>
                <w:szCs w:val="20"/>
                <w:lang w:val="en-US"/>
              </w:rPr>
              <w:t>Lipińska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</w:t>
            </w:r>
            <w:proofErr w:type="spellStart"/>
            <w:r>
              <w:rPr>
                <w:sz w:val="20"/>
                <w:szCs w:val="20"/>
                <w:lang w:val="en-US"/>
              </w:rPr>
              <w:t>Szymon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Pacho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 Olga </w:t>
            </w:r>
            <w:proofErr w:type="spellStart"/>
            <w:r>
              <w:rPr>
                <w:sz w:val="20"/>
                <w:szCs w:val="20"/>
                <w:lang w:val="en-US"/>
              </w:rPr>
              <w:t>Dzikowska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Diduch</w:t>
            </w:r>
            <w:proofErr w:type="spellEnd"/>
          </w:p>
          <w:p w:rsidR="00B84380" w:rsidRDefault="00B84380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med Andrzej </w:t>
            </w:r>
            <w:proofErr w:type="spellStart"/>
            <w:r>
              <w:rPr>
                <w:sz w:val="20"/>
                <w:szCs w:val="20"/>
                <w:lang w:val="en-US"/>
              </w:rPr>
              <w:t>Łabyk</w:t>
            </w:r>
            <w:proofErr w:type="spellEnd"/>
          </w:p>
          <w:p w:rsidR="009D5624" w:rsidRDefault="009D5624" w:rsidP="009D562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="00B84380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ed Marta </w:t>
            </w:r>
            <w:proofErr w:type="spellStart"/>
            <w:r>
              <w:rPr>
                <w:sz w:val="20"/>
                <w:szCs w:val="20"/>
                <w:lang w:val="en-US"/>
              </w:rPr>
              <w:t>Skowrońska</w:t>
            </w:r>
            <w:proofErr w:type="spellEnd"/>
          </w:p>
          <w:p w:rsidR="009D5624" w:rsidRPr="00916489" w:rsidRDefault="009D5624" w:rsidP="00B8438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="00B84380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ed Magdalena </w:t>
            </w:r>
            <w:proofErr w:type="spellStart"/>
            <w:r>
              <w:rPr>
                <w:sz w:val="20"/>
                <w:szCs w:val="20"/>
                <w:lang w:val="en-US"/>
              </w:rPr>
              <w:t>Pływaczewska</w:t>
            </w:r>
            <w:proofErr w:type="spellEnd"/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Erasmus TAK/NIE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 w:rsidR="000B273F"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533CD8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 w:rsidRPr="00D0141E"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Default="00533CD8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Anna Lipińska (</w:t>
            </w:r>
            <w:hyperlink r:id="rId9" w:history="1">
              <w:r w:rsidRPr="00DA4E73">
                <w:rPr>
                  <w:rStyle w:val="Hipercze"/>
                  <w:bCs/>
                  <w:iCs/>
                  <w:sz w:val="20"/>
                  <w:szCs w:val="20"/>
                </w:rPr>
                <w:t>anna.lipinska@wum.edu.pl</w:t>
              </w:r>
            </w:hyperlink>
            <w:r>
              <w:rPr>
                <w:bCs/>
                <w:iCs/>
                <w:sz w:val="20"/>
                <w:szCs w:val="20"/>
              </w:rPr>
              <w:t>)</w:t>
            </w:r>
          </w:p>
          <w:p w:rsidR="00533CD8" w:rsidRPr="00916489" w:rsidRDefault="00533CD8" w:rsidP="00E1218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Piotr Bienias (</w:t>
            </w:r>
            <w:r w:rsidR="00E1218D">
              <w:rPr>
                <w:bCs/>
                <w:iCs/>
                <w:sz w:val="20"/>
                <w:szCs w:val="20"/>
              </w:rPr>
              <w:t>p</w:t>
            </w:r>
            <w:r>
              <w:rPr>
                <w:bCs/>
                <w:iCs/>
                <w:sz w:val="20"/>
                <w:szCs w:val="20"/>
              </w:rPr>
              <w:t>iotr.bienias@wum.edu.pl)</w:t>
            </w:r>
          </w:p>
        </w:tc>
      </w:tr>
      <w:tr w:rsidR="00E773D4" w:rsidRPr="00807D55" w:rsidTr="00D0141E">
        <w:trPr>
          <w:trHeight w:val="465"/>
        </w:trPr>
        <w:tc>
          <w:tcPr>
            <w:tcW w:w="3911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916489" w:rsidRDefault="000C1293" w:rsidP="000C129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E773D4" w:rsidRPr="00807D55" w:rsidTr="0048353E">
        <w:trPr>
          <w:trHeight w:val="192"/>
        </w:trPr>
        <w:tc>
          <w:tcPr>
            <w:tcW w:w="9663" w:type="dxa"/>
            <w:gridSpan w:val="2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773D4" w:rsidRPr="00807D55" w:rsidTr="00D0141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E773D4" w:rsidRPr="00D0141E" w:rsidRDefault="00165237" w:rsidP="0011489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U</w:t>
            </w:r>
            <w:r w:rsidR="00E1218D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zyskanie przez studenta </w:t>
            </w:r>
            <w:r w:rsidR="00114890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stomatologii umiejętności podejmowania szybkich działań leczniczych w sytuacjach nagłego zagrożenia życia. Umiejętność prowadzenia BLS.</w:t>
            </w:r>
          </w:p>
        </w:tc>
      </w:tr>
    </w:tbl>
    <w:p w:rsidR="00B941BD" w:rsidRPr="00807D55" w:rsidRDefault="00B941BD">
      <w:r w:rsidRPr="00807D55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E773D4" w:rsidRPr="00807D55" w:rsidTr="00807D55">
        <w:trPr>
          <w:trHeight w:val="312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48353E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77E03" w:rsidRPr="00807D55" w:rsidRDefault="00114890" w:rsidP="00114890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Podstawowa w</w:t>
            </w:r>
            <w:r w:rsidR="00E1218D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iedza z zakresu</w:t>
            </w:r>
            <w:r w:rsidR="0023420A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r w:rsidR="000C1293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fizjologii i patofizjologii człowieka </w:t>
            </w:r>
            <w:r w:rsidR="00E1218D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uzyskana w </w:t>
            </w:r>
            <w:r w:rsidR="000C1293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oku dotychczasowego kształcenia</w:t>
            </w:r>
            <w:r w:rsidR="00E1218D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.</w:t>
            </w:r>
          </w:p>
        </w:tc>
      </w:tr>
      <w:tr w:rsidR="00E773D4" w:rsidRPr="00807D55" w:rsidTr="00807D55">
        <w:trPr>
          <w:trHeight w:val="344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807D55" w:rsidTr="00807D55">
        <w:trPr>
          <w:trHeight w:val="465"/>
        </w:trPr>
        <w:tc>
          <w:tcPr>
            <w:tcW w:w="2448" w:type="dxa"/>
            <w:gridSpan w:val="3"/>
            <w:vAlign w:val="center"/>
          </w:tcPr>
          <w:p w:rsidR="00E773D4" w:rsidRPr="00807D55" w:rsidRDefault="009B09C1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E773D4" w:rsidRPr="00807D55" w:rsidRDefault="00740959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Treść </w:t>
            </w:r>
            <w:r w:rsidR="009B09C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przedmiotowego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efektu kształcenia</w:t>
            </w:r>
          </w:p>
        </w:tc>
        <w:tc>
          <w:tcPr>
            <w:tcW w:w="2473" w:type="dxa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 w:rsidR="00BB3152"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E773D4" w:rsidRPr="00807D55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F1640" w:rsidRPr="00D0141E" w:rsidRDefault="00114890" w:rsidP="00114890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>
              <w:rPr>
                <w:rFonts w:ascii="Arial" w:hAnsi="Arial" w:cs="Arial"/>
                <w:i/>
                <w:color w:val="7F7F7F"/>
                <w:sz w:val="18"/>
              </w:rPr>
              <w:t>29307</w:t>
            </w:r>
            <w:r w:rsidR="0023420A">
              <w:rPr>
                <w:rFonts w:ascii="Arial" w:hAnsi="Arial" w:cs="Arial"/>
                <w:i/>
                <w:color w:val="7F7F7F"/>
                <w:sz w:val="18"/>
              </w:rPr>
              <w:t>_W</w:t>
            </w:r>
            <w:r>
              <w:rPr>
                <w:rFonts w:ascii="Arial" w:hAnsi="Arial" w:cs="Arial"/>
                <w:i/>
                <w:color w:val="7F7F7F"/>
                <w:sz w:val="18"/>
              </w:rPr>
              <w:t>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773D4" w:rsidRPr="00D0141E" w:rsidRDefault="005F1640" w:rsidP="00612C0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0"/>
              </w:rPr>
              <w:t>Zna</w:t>
            </w:r>
            <w:r w:rsidR="00114890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 patofizjologię, symptomatologię, nagłych stanów bezpośredniego zagrożenia życia, ze szczególnym uwzględnieniem częstych, nagłych problemów </w:t>
            </w:r>
            <w:r w:rsidR="00663242">
              <w:rPr>
                <w:rFonts w:ascii="Arial" w:hAnsi="Arial" w:cs="Arial"/>
                <w:i/>
                <w:color w:val="7F7F7F"/>
                <w:sz w:val="18"/>
                <w:szCs w:val="20"/>
              </w:rPr>
              <w:t>kardi</w:t>
            </w:r>
            <w:r w:rsidR="000C1293">
              <w:rPr>
                <w:rFonts w:ascii="Arial" w:hAnsi="Arial" w:cs="Arial"/>
                <w:i/>
                <w:color w:val="7F7F7F"/>
                <w:sz w:val="18"/>
                <w:szCs w:val="20"/>
              </w:rPr>
              <w:t>ologiczn</w:t>
            </w:r>
            <w:r w:rsidR="00612C09">
              <w:rPr>
                <w:rFonts w:ascii="Arial" w:hAnsi="Arial" w:cs="Arial"/>
                <w:i/>
                <w:color w:val="7F7F7F"/>
                <w:sz w:val="18"/>
                <w:szCs w:val="20"/>
              </w:rPr>
              <w:t>o</w:t>
            </w:r>
            <w:r w:rsidR="00663242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- </w:t>
            </w:r>
            <w:r w:rsidR="000C1293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 internistycznych</w:t>
            </w:r>
            <w:r w:rsidR="00663242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 z którymi lekarz stomatolog może mieć do czynienia w codziennej praktyce</w:t>
            </w:r>
            <w:r w:rsidR="000C1293">
              <w:rPr>
                <w:rFonts w:ascii="Arial" w:hAnsi="Arial" w:cs="Arial"/>
                <w:i/>
                <w:color w:val="7F7F7F"/>
                <w:sz w:val="18"/>
                <w:szCs w:val="20"/>
              </w:rPr>
              <w:t>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E773D4" w:rsidRPr="0090401D" w:rsidRDefault="00663242" w:rsidP="00663242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EW17., EW18., EW20</w:t>
            </w:r>
          </w:p>
        </w:tc>
      </w:tr>
      <w:tr w:rsidR="00E773D4" w:rsidRPr="00807D55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54CDB" w:rsidRPr="00D0141E" w:rsidRDefault="00663242" w:rsidP="00663242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>
              <w:rPr>
                <w:rFonts w:ascii="Arial" w:hAnsi="Arial" w:cs="Arial"/>
                <w:i/>
                <w:color w:val="7F7F7F"/>
                <w:sz w:val="18"/>
              </w:rPr>
              <w:t>29307</w:t>
            </w:r>
            <w:r w:rsidR="0023420A">
              <w:rPr>
                <w:rFonts w:ascii="Arial" w:hAnsi="Arial" w:cs="Arial"/>
                <w:i/>
                <w:color w:val="7F7F7F"/>
                <w:sz w:val="18"/>
              </w:rPr>
              <w:t>_U</w:t>
            </w:r>
            <w:r w:rsidR="000C1293">
              <w:rPr>
                <w:rFonts w:ascii="Arial" w:hAnsi="Arial" w:cs="Arial"/>
                <w:i/>
                <w:color w:val="7F7F7F"/>
                <w:sz w:val="18"/>
              </w:rPr>
              <w:t>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773D4" w:rsidRPr="00916489" w:rsidRDefault="00B54CDB" w:rsidP="00663242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Potrafi </w:t>
            </w:r>
            <w:r w:rsidR="00663242">
              <w:rPr>
                <w:rFonts w:ascii="Arial" w:hAnsi="Arial" w:cs="Arial"/>
                <w:i/>
                <w:sz w:val="18"/>
                <w:szCs w:val="20"/>
              </w:rPr>
              <w:t>rozpoznać stany bezpośredniego zagrożenia życia. Umie przeprowadzić BLS.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E773D4" w:rsidRPr="00916489" w:rsidRDefault="00663242" w:rsidP="006632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EU08., EU09</w:t>
            </w:r>
          </w:p>
        </w:tc>
      </w:tr>
      <w:tr w:rsidR="00E773D4" w:rsidRPr="00807D55" w:rsidTr="00807D55">
        <w:trPr>
          <w:trHeight w:val="627"/>
        </w:trPr>
        <w:tc>
          <w:tcPr>
            <w:tcW w:w="9741" w:type="dxa"/>
            <w:gridSpan w:val="9"/>
            <w:vAlign w:val="center"/>
          </w:tcPr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773D4" w:rsidRPr="00807D55" w:rsidTr="00807D55">
        <w:trPr>
          <w:trHeight w:val="536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E773D4" w:rsidRPr="00807D55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663242" w:rsidP="006632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9,0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BB3152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663242" w:rsidP="00D641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BB3152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66324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21,</w:t>
            </w:r>
            <w:r w:rsidR="00D64119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BB3152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773D4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740959" w:rsidRDefault="00B54CDB" w:rsidP="0040063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W1- </w:t>
            </w:r>
            <w:r w:rsidR="00663242">
              <w:rPr>
                <w:rFonts w:ascii="Arial" w:hAnsi="Arial" w:cs="Arial"/>
                <w:sz w:val="20"/>
                <w:szCs w:val="20"/>
              </w:rPr>
              <w:t>Problemy etyczne i prawne w medycynie ratunkowej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Default="00B54CDB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W2- </w:t>
            </w:r>
            <w:r w:rsidR="00663242">
              <w:rPr>
                <w:rFonts w:ascii="Arial" w:hAnsi="Arial" w:cs="Arial"/>
                <w:sz w:val="20"/>
                <w:szCs w:val="20"/>
              </w:rPr>
              <w:t>Nagłe zagrożenia w chorobach układu sercowo- naczyni</w:t>
            </w:r>
            <w:r w:rsidR="00CD62A7">
              <w:rPr>
                <w:rFonts w:ascii="Arial" w:hAnsi="Arial" w:cs="Arial"/>
                <w:sz w:val="20"/>
                <w:szCs w:val="20"/>
              </w:rPr>
              <w:t>o</w:t>
            </w:r>
            <w:r w:rsidR="00663242">
              <w:rPr>
                <w:rFonts w:ascii="Arial" w:hAnsi="Arial" w:cs="Arial"/>
                <w:sz w:val="20"/>
                <w:szCs w:val="20"/>
              </w:rPr>
              <w:t>wego</w:t>
            </w:r>
            <w:r w:rsidR="002950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Default="00B54CDB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W3- </w:t>
            </w:r>
            <w:r w:rsidR="002950F9">
              <w:rPr>
                <w:rFonts w:ascii="Arial" w:hAnsi="Arial" w:cs="Arial"/>
                <w:sz w:val="20"/>
                <w:szCs w:val="20"/>
              </w:rPr>
              <w:t>Zab</w:t>
            </w:r>
            <w:r>
              <w:rPr>
                <w:rFonts w:ascii="Arial" w:hAnsi="Arial" w:cs="Arial"/>
                <w:sz w:val="20"/>
                <w:szCs w:val="20"/>
              </w:rPr>
              <w:t>urzenia świadomości i śpiączka</w:t>
            </w:r>
            <w:r w:rsidR="00663242">
              <w:rPr>
                <w:rFonts w:ascii="Arial" w:hAnsi="Arial" w:cs="Arial"/>
                <w:sz w:val="20"/>
                <w:szCs w:val="20"/>
              </w:rPr>
              <w:t>, postepowanie w gabinecie stomatologicznym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0F9" w:rsidRDefault="002950F9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W4- </w:t>
            </w:r>
            <w:r w:rsidR="00663242">
              <w:rPr>
                <w:rFonts w:ascii="Arial" w:hAnsi="Arial" w:cs="Arial"/>
                <w:sz w:val="20"/>
                <w:szCs w:val="20"/>
              </w:rPr>
              <w:t xml:space="preserve">Postępowanie w urazach. </w:t>
            </w:r>
          </w:p>
          <w:p w:rsidR="00612C09" w:rsidRDefault="002950F9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W5- </w:t>
            </w:r>
            <w:r w:rsidR="00663242">
              <w:rPr>
                <w:rFonts w:ascii="Arial" w:hAnsi="Arial" w:cs="Arial"/>
                <w:sz w:val="20"/>
                <w:szCs w:val="20"/>
              </w:rPr>
              <w:t>Nagle zagrożenia środowiskowe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C09" w:rsidRDefault="00612C09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950F9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Zasady prowadzenia resuscytacji BLS i ALS</w:t>
            </w:r>
            <w:r w:rsidR="002950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0F9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Rozpoznawanie, monitorowanie i postepowanie w nagłych zaburzeniach rytmu serca</w:t>
            </w:r>
            <w:r w:rsidR="00B54C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0F9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Nagłe zagrożenia życia w 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chorobach układu </w:t>
            </w:r>
            <w:r>
              <w:rPr>
                <w:rFonts w:ascii="Arial" w:hAnsi="Arial" w:cs="Arial"/>
                <w:sz w:val="20"/>
                <w:szCs w:val="20"/>
              </w:rPr>
              <w:t>sercowo- naczyniowego</w:t>
            </w:r>
            <w:r w:rsidR="002950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0F9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Resuscytacja w chorobach układu sercowo- naczyniowego.</w:t>
            </w:r>
          </w:p>
          <w:p w:rsidR="00B54CDB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62A7">
              <w:rPr>
                <w:rFonts w:ascii="Arial" w:hAnsi="Arial" w:cs="Arial"/>
                <w:sz w:val="20"/>
                <w:szCs w:val="20"/>
              </w:rPr>
              <w:t>Nagłe zagrożenia życia w chorobach układu oddechowego i alergicznych</w:t>
            </w:r>
            <w:r w:rsidR="002950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CDB" w:rsidRDefault="00520592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62A7">
              <w:rPr>
                <w:rFonts w:ascii="Arial" w:hAnsi="Arial" w:cs="Arial"/>
                <w:sz w:val="20"/>
                <w:szCs w:val="20"/>
              </w:rPr>
              <w:t>Nagłe zagrożenia życia w chorobach układu pokarmowego</w:t>
            </w:r>
            <w:r w:rsidR="00B54C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Default="00B54CDB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20592">
              <w:rPr>
                <w:rFonts w:ascii="Arial" w:hAnsi="Arial" w:cs="Arial"/>
                <w:sz w:val="20"/>
                <w:szCs w:val="20"/>
              </w:rPr>
              <w:t>C7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62A7">
              <w:rPr>
                <w:rFonts w:ascii="Arial" w:hAnsi="Arial" w:cs="Arial"/>
                <w:sz w:val="20"/>
                <w:szCs w:val="20"/>
              </w:rPr>
              <w:t>Resuscytacja w sytuacjach szczególnych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Default="00CD62A7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C8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Nagłe zagrożenia życia w</w:t>
            </w:r>
            <w:r w:rsidR="00F07B5B">
              <w:rPr>
                <w:rFonts w:ascii="Arial" w:hAnsi="Arial" w:cs="Arial"/>
                <w:sz w:val="20"/>
                <w:szCs w:val="20"/>
              </w:rPr>
              <w:t xml:space="preserve"> zaburzeniach </w:t>
            </w:r>
            <w:proofErr w:type="spellStart"/>
            <w:r w:rsidR="00F07B5B">
              <w:rPr>
                <w:rFonts w:ascii="Arial" w:hAnsi="Arial" w:cs="Arial"/>
                <w:sz w:val="20"/>
                <w:szCs w:val="20"/>
              </w:rPr>
              <w:t>endokrynnych</w:t>
            </w:r>
            <w:proofErr w:type="spellEnd"/>
            <w:r w:rsidR="00F07B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Default="00CD62A7" w:rsidP="00B54C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C9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7B5B">
              <w:rPr>
                <w:rFonts w:ascii="Arial" w:hAnsi="Arial" w:cs="Arial"/>
                <w:sz w:val="20"/>
                <w:szCs w:val="20"/>
              </w:rPr>
              <w:t>Urazy i zatrucia jako stany zagrożenia życia</w:t>
            </w:r>
            <w:r w:rsidR="00B54C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CDB" w:rsidRPr="00807D55" w:rsidRDefault="00CD62A7" w:rsidP="00F07B5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  <w:r w:rsidR="00B54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7B5B">
              <w:rPr>
                <w:rFonts w:ascii="Arial" w:hAnsi="Arial" w:cs="Arial"/>
                <w:sz w:val="20"/>
                <w:szCs w:val="20"/>
              </w:rPr>
              <w:t>Farmakoterapia w nagłych stanach zagrożenia życia</w:t>
            </w:r>
            <w:r w:rsidR="00B54C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48353E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</w:t>
            </w:r>
            <w:r w:rsidR="000B273F" w:rsidRPr="00807D55">
              <w:rPr>
                <w:rFonts w:ascii="Arial" w:hAnsi="Arial" w:cs="Arial"/>
                <w:b/>
                <w:bCs/>
                <w:sz w:val="24"/>
              </w:rPr>
              <w:t>acji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 xml:space="preserve"> efektów kształcenia</w:t>
            </w:r>
          </w:p>
        </w:tc>
      </w:tr>
      <w:tr w:rsidR="00807D55" w:rsidRPr="00807D55" w:rsidTr="00740959">
        <w:trPr>
          <w:trHeight w:val="465"/>
        </w:trPr>
        <w:tc>
          <w:tcPr>
            <w:tcW w:w="1610" w:type="dxa"/>
            <w:vAlign w:val="center"/>
          </w:tcPr>
          <w:p w:rsidR="00807D55" w:rsidRPr="00807D55" w:rsidRDefault="00740959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 </w:t>
            </w:r>
            <w:r w:rsidR="00277E03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rzedmiotowego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807D55" w:rsidRPr="00807D55" w:rsidRDefault="00740959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Symbole </w:t>
            </w:r>
            <w:r w:rsidR="00277E03">
              <w:rPr>
                <w:rFonts w:ascii="Arial" w:hAnsi="Arial" w:cs="Arial"/>
                <w:sz w:val="18"/>
                <w:szCs w:val="20"/>
              </w:rPr>
              <w:t>f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07D55" w:rsidRPr="00807D55" w:rsidTr="00D0141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07D55" w:rsidRPr="0090401D" w:rsidRDefault="00F07B5B" w:rsidP="00F07B5B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29307</w:t>
            </w:r>
            <w:r w:rsidR="0023420A">
              <w:rPr>
                <w:b/>
                <w:bCs/>
                <w:color w:val="0000FF"/>
                <w:sz w:val="20"/>
                <w:szCs w:val="18"/>
              </w:rPr>
              <w:t>_W</w:t>
            </w:r>
            <w:r>
              <w:rPr>
                <w:b/>
                <w:bCs/>
                <w:color w:val="0000FF"/>
                <w:sz w:val="20"/>
                <w:szCs w:val="18"/>
              </w:rPr>
              <w:t>1</w:t>
            </w:r>
            <w:r w:rsidR="0023420A">
              <w:rPr>
                <w:b/>
                <w:bCs/>
                <w:color w:val="0000FF"/>
                <w:sz w:val="20"/>
                <w:szCs w:val="18"/>
              </w:rPr>
              <w:t xml:space="preserve">, </w:t>
            </w:r>
            <w:r>
              <w:rPr>
                <w:b/>
                <w:bCs/>
                <w:color w:val="0000FF"/>
                <w:sz w:val="20"/>
                <w:szCs w:val="18"/>
              </w:rPr>
              <w:t>29307</w:t>
            </w:r>
            <w:r w:rsidR="0023420A">
              <w:rPr>
                <w:b/>
                <w:bCs/>
                <w:color w:val="0000FF"/>
                <w:sz w:val="20"/>
                <w:szCs w:val="18"/>
              </w:rPr>
              <w:t>_U</w:t>
            </w:r>
            <w:r w:rsidR="009F2B55">
              <w:rPr>
                <w:b/>
                <w:bCs/>
                <w:color w:val="0000FF"/>
                <w:sz w:val="20"/>
                <w:szCs w:val="18"/>
              </w:rPr>
              <w:t>1</w:t>
            </w:r>
            <w:r>
              <w:rPr>
                <w:b/>
                <w:bCs/>
                <w:color w:val="0000FF"/>
                <w:sz w:val="20"/>
                <w:szCs w:val="18"/>
              </w:rPr>
              <w:t>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07D55" w:rsidRPr="0090401D" w:rsidRDefault="00B54CDB" w:rsidP="00F07B5B">
            <w:pPr>
              <w:rPr>
                <w:b/>
                <w:bCs/>
                <w:color w:val="FF0000"/>
                <w:sz w:val="20"/>
                <w:szCs w:val="18"/>
              </w:rPr>
            </w:pPr>
            <w:r>
              <w:rPr>
                <w:b/>
                <w:bCs/>
                <w:color w:val="FF0000"/>
                <w:sz w:val="20"/>
                <w:szCs w:val="18"/>
              </w:rPr>
              <w:t>W1- W</w:t>
            </w:r>
            <w:r w:rsidR="00F07B5B">
              <w:rPr>
                <w:b/>
                <w:bCs/>
                <w:color w:val="FF0000"/>
                <w:sz w:val="20"/>
                <w:szCs w:val="18"/>
              </w:rPr>
              <w:t>5</w:t>
            </w:r>
            <w:r>
              <w:rPr>
                <w:b/>
                <w:bCs/>
                <w:color w:val="FF0000"/>
                <w:sz w:val="20"/>
                <w:szCs w:val="18"/>
              </w:rPr>
              <w:t>,</w:t>
            </w:r>
            <w:r w:rsidR="00F07B5B">
              <w:rPr>
                <w:b/>
                <w:bCs/>
                <w:color w:val="FF0000"/>
                <w:sz w:val="20"/>
                <w:szCs w:val="18"/>
              </w:rPr>
              <w:t>C</w:t>
            </w:r>
            <w:r>
              <w:rPr>
                <w:b/>
                <w:bCs/>
                <w:color w:val="FF0000"/>
                <w:sz w:val="20"/>
                <w:szCs w:val="18"/>
              </w:rPr>
              <w:t>1-</w:t>
            </w:r>
            <w:r w:rsidR="00F07B5B">
              <w:rPr>
                <w:b/>
                <w:bCs/>
                <w:color w:val="FF0000"/>
                <w:sz w:val="20"/>
                <w:szCs w:val="18"/>
              </w:rPr>
              <w:t>C10</w:t>
            </w:r>
            <w:r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07D55" w:rsidRPr="00D0141E" w:rsidRDefault="00B54CDB" w:rsidP="00F07B5B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 xml:space="preserve">Asystenci kontrolują w czasie ćwiczeń znajomość obowiązującego materiału ze wskazanych podręczników. W ostatnim dniu zajęć kolokwium </w:t>
            </w:r>
            <w:r w:rsidR="00F07B5B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testowe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07D55" w:rsidRPr="00916489" w:rsidRDefault="00F07B5B" w:rsidP="009F2B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Uzyskanie 50% poprawnych odpowiedzi. </w:t>
            </w:r>
          </w:p>
        </w:tc>
      </w:tr>
      <w:tr w:rsidR="00807D55" w:rsidRPr="00807D55" w:rsidTr="00D0141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07D55" w:rsidRPr="00916489" w:rsidRDefault="00807D55" w:rsidP="00D52D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07D55" w:rsidRPr="00916489" w:rsidRDefault="00807D55" w:rsidP="00D52D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07D55" w:rsidRPr="00916489" w:rsidRDefault="00807D55" w:rsidP="00D52D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07D55" w:rsidRPr="00916489" w:rsidRDefault="00807D55" w:rsidP="00D52DBE">
            <w:pPr>
              <w:rPr>
                <w:bCs/>
                <w:sz w:val="18"/>
                <w:szCs w:val="18"/>
              </w:rPr>
            </w:pP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E773D4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773D4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E773D4" w:rsidRPr="00807D55" w:rsidRDefault="00E773D4" w:rsidP="007C2ED2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="0090401D"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="0090401D" w:rsidRPr="00D0141E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zaliczenie bez oceny </w:t>
            </w:r>
          </w:p>
        </w:tc>
      </w:tr>
      <w:tr w:rsidR="00E773D4" w:rsidRPr="00807D55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773D4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D0141E" w:rsidRDefault="00F07B5B" w:rsidP="00F07B5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  <w:t>49%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2E60B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="00E773D4"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916489" w:rsidRDefault="00F07B5B" w:rsidP="00F07B5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50-65%</w:t>
            </w:r>
          </w:p>
        </w:tc>
      </w:tr>
      <w:tr w:rsidR="00E773D4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916489" w:rsidRDefault="00F07B5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66-75%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916489" w:rsidRDefault="00F07B5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76-85%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916489" w:rsidRDefault="00F07B5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86-95%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E773D4" w:rsidRPr="00916489" w:rsidRDefault="00F07B5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95-100%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773D4" w:rsidRPr="00807D55" w:rsidTr="002E60B6">
        <w:trPr>
          <w:trHeight w:val="1544"/>
        </w:trPr>
        <w:tc>
          <w:tcPr>
            <w:tcW w:w="9741" w:type="dxa"/>
            <w:gridSpan w:val="9"/>
            <w:vAlign w:val="center"/>
          </w:tcPr>
          <w:p w:rsidR="009C0674" w:rsidRPr="00807D55" w:rsidRDefault="00E773D4" w:rsidP="009C06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</w:t>
            </w:r>
          </w:p>
          <w:p w:rsidR="009C0674" w:rsidRDefault="009C0674" w:rsidP="009C0674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79B">
              <w:rPr>
                <w:rFonts w:ascii="Arial" w:hAnsi="Arial" w:cs="Arial"/>
                <w:sz w:val="20"/>
                <w:szCs w:val="20"/>
              </w:rPr>
              <w:t xml:space="preserve">Kosior DA, Łazowski T, </w:t>
            </w:r>
            <w:proofErr w:type="spellStart"/>
            <w:r w:rsidRPr="00F2779B">
              <w:rPr>
                <w:rFonts w:ascii="Arial" w:hAnsi="Arial" w:cs="Arial"/>
                <w:sz w:val="20"/>
                <w:szCs w:val="20"/>
              </w:rPr>
              <w:t>Pruszczyk</w:t>
            </w:r>
            <w:proofErr w:type="spellEnd"/>
            <w:r w:rsidRPr="00F2779B">
              <w:rPr>
                <w:rFonts w:ascii="Arial" w:hAnsi="Arial" w:cs="Arial"/>
                <w:sz w:val="20"/>
                <w:szCs w:val="20"/>
              </w:rPr>
              <w:t xml:space="preserve"> P : Podstawy resuscytacji oddechowo- krążeniowej. Aktualny stan wiedzy. </w:t>
            </w:r>
            <w:proofErr w:type="spellStart"/>
            <w:r w:rsidRPr="00F2779B">
              <w:rPr>
                <w:rFonts w:ascii="Arial" w:hAnsi="Arial" w:cs="Arial"/>
                <w:sz w:val="20"/>
                <w:szCs w:val="20"/>
              </w:rPr>
              <w:t>Termedia</w:t>
            </w:r>
            <w:proofErr w:type="spellEnd"/>
            <w:r w:rsidRPr="00F2779B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9C0674" w:rsidRDefault="009C0674" w:rsidP="009C0674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SH, Adler JN : Medycyna ratunkowa. Wyd. polskie pod red.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Jakubaszki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Wyd. Med. Urban &amp; Partner, Wrocław 2008</w:t>
            </w:r>
          </w:p>
          <w:p w:rsidR="009C0674" w:rsidRDefault="009C0674" w:rsidP="009C067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uzupełniaj</w:t>
            </w:r>
            <w:r w:rsidR="00A96C0F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  <w:p w:rsidR="009C0674" w:rsidRPr="00A96C0F" w:rsidRDefault="009C0674" w:rsidP="00A96C0F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0F">
              <w:rPr>
                <w:rFonts w:ascii="Arial" w:hAnsi="Arial" w:cs="Arial"/>
                <w:sz w:val="20"/>
                <w:szCs w:val="20"/>
              </w:rPr>
              <w:t xml:space="preserve">Zagajewski T: Podręcznik pierwszej pomocy, Polska 2014                                                             Literatura uzupełniająca: </w:t>
            </w:r>
          </w:p>
          <w:p w:rsidR="00A96C0F" w:rsidRPr="00A96C0F" w:rsidRDefault="009C0674" w:rsidP="00A96C0F">
            <w:pPr>
              <w:numPr>
                <w:ilvl w:val="0"/>
                <w:numId w:val="13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Zawadzki A : Medycyna ratunkowa i katastrof, PZWL 2011</w:t>
            </w:r>
          </w:p>
          <w:p w:rsidR="00E773D4" w:rsidRPr="00807D55" w:rsidRDefault="009F2B55" w:rsidP="00A96C0F">
            <w:pPr>
              <w:numPr>
                <w:ilvl w:val="0"/>
                <w:numId w:val="13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Szczeklik A: Choroby wewnętrzne, Medycyna Praktyczna</w:t>
            </w:r>
          </w:p>
        </w:tc>
      </w:tr>
      <w:tr w:rsidR="00E773D4" w:rsidRPr="00807D55" w:rsidTr="002E60B6">
        <w:trPr>
          <w:trHeight w:val="967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CCF" w:rsidRPr="00D014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E773D4" w:rsidRPr="00807D55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807D55" w:rsidRDefault="00E773D4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E773D4" w:rsidRPr="00807D55" w:rsidRDefault="00FF63AF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Liczba punktów </w:t>
            </w:r>
            <w:r w:rsidR="00E773D4" w:rsidRPr="00807D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</w:tr>
      <w:tr w:rsidR="00E773D4" w:rsidRPr="00807D55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773D4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1A5FAD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773D4" w:rsidRPr="00916489" w:rsidRDefault="00F2779B" w:rsidP="001A5FA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</w:t>
            </w:r>
            <w:r w:rsidR="001A5FAD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</w:tr>
      <w:tr w:rsidR="00E773D4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1A5FAD" w:rsidP="009F2B5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773D4" w:rsidRPr="00916489" w:rsidRDefault="001A5FAD" w:rsidP="009F2B5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807D55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807D55" w:rsidRPr="00807D55" w:rsidRDefault="00807D55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07D55" w:rsidRPr="00916489" w:rsidRDefault="001A5FAD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07D55" w:rsidRPr="00916489" w:rsidRDefault="001A5FAD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E773D4" w:rsidRPr="00807D55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F277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1A5FAD" w:rsidP="001A5F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773D4" w:rsidRPr="00916489" w:rsidRDefault="00692794" w:rsidP="001A5FA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</w:t>
            </w:r>
            <w:r w:rsidR="001A5FAD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 w:rsidR="0040063B"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692794" w:rsidP="0069279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773D4" w:rsidRPr="00916489" w:rsidRDefault="00692794" w:rsidP="00692794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0,8</w:t>
            </w:r>
          </w:p>
        </w:tc>
      </w:tr>
      <w:tr w:rsidR="00E773D4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E773D4" w:rsidRPr="00916489" w:rsidRDefault="00E773D4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916489" w:rsidRDefault="001A5FAD" w:rsidP="001A5F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57</w:t>
            </w:r>
          </w:p>
        </w:tc>
        <w:tc>
          <w:tcPr>
            <w:tcW w:w="2494" w:type="dxa"/>
            <w:gridSpan w:val="2"/>
            <w:vAlign w:val="center"/>
          </w:tcPr>
          <w:p w:rsidR="00E773D4" w:rsidRPr="00916489" w:rsidRDefault="001A5FAD" w:rsidP="001A5FA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773D4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64055A" w:rsidRDefault="001A5FAD" w:rsidP="004D3C13">
            <w:pPr>
              <w:rPr>
                <w:rFonts w:ascii="Arial" w:hAnsi="Arial" w:cs="Arial"/>
                <w:i/>
                <w:color w:val="7F7F7F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Zajęcia teoretyczne</w:t>
            </w:r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 odbywają się w blokach w Sali seminaryjnej Kliniki ( </w:t>
            </w:r>
            <w:proofErr w:type="spellStart"/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>Lindleya</w:t>
            </w:r>
            <w:proofErr w:type="spellEnd"/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 4, pawilon 3, </w:t>
            </w:r>
            <w:proofErr w:type="spellStart"/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>IIp</w:t>
            </w:r>
            <w:proofErr w:type="spellEnd"/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>. Klinik</w:t>
            </w: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i</w:t>
            </w:r>
            <w:r w:rsidR="00F2779B">
              <w:rPr>
                <w:rFonts w:ascii="Arial" w:hAnsi="Arial" w:cs="Arial"/>
                <w:i/>
                <w:color w:val="7F7F7F"/>
                <w:sz w:val="18"/>
                <w:szCs w:val="22"/>
              </w:rPr>
              <w:t>).</w:t>
            </w: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Ćwiczenia odbywają się w Centrum Symulacji Medycznych CSK ul. Banacha 1 a, blok C .Wykłady dla całego roku odbywają się w semestrze zimowym w Sali wykładowej Paszkiewicza, ul Chałubińskiego 5. </w:t>
            </w:r>
          </w:p>
          <w:p w:rsidR="00F2779B" w:rsidRPr="001A5FAD" w:rsidRDefault="00F2779B" w:rsidP="004D3C13">
            <w:pPr>
              <w:rPr>
                <w:rFonts w:ascii="Arial" w:hAnsi="Arial" w:cs="Arial"/>
                <w:b/>
                <w:i/>
                <w:color w:val="7F7F7F"/>
                <w:sz w:val="18"/>
                <w:szCs w:val="22"/>
              </w:rPr>
            </w:pPr>
            <w:r w:rsidRPr="001A5FAD">
              <w:rPr>
                <w:rFonts w:ascii="Arial" w:hAnsi="Arial" w:cs="Arial"/>
                <w:b/>
                <w:i/>
                <w:color w:val="7F7F7F"/>
                <w:sz w:val="18"/>
                <w:szCs w:val="22"/>
              </w:rPr>
              <w:t xml:space="preserve">Obecność na wszystkich zajęciach jest obowiązkowa. </w:t>
            </w:r>
          </w:p>
          <w:p w:rsidR="00F2779B" w:rsidRDefault="00F2779B" w:rsidP="004D3C13">
            <w:pPr>
              <w:rPr>
                <w:rFonts w:ascii="Arial" w:hAnsi="Arial" w:cs="Arial"/>
                <w:i/>
                <w:color w:val="7F7F7F"/>
                <w:sz w:val="18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Zaliczenie zajęć odbywa się na podstawie obecności i kolokwium </w:t>
            </w:r>
            <w:r w:rsidR="001A5FAD">
              <w:rPr>
                <w:rFonts w:ascii="Arial" w:hAnsi="Arial" w:cs="Arial"/>
                <w:i/>
                <w:color w:val="7F7F7F"/>
                <w:sz w:val="18"/>
                <w:szCs w:val="22"/>
              </w:rPr>
              <w:t>testowego</w:t>
            </w: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, które odbywa się na ostatnich zajęciach bloku ćwiczeniowego.</w:t>
            </w:r>
          </w:p>
          <w:p w:rsidR="00F2779B" w:rsidRPr="00D0141E" w:rsidRDefault="00F2779B" w:rsidP="00F2779B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Przy Klinice działa koło naukowe- opiekun: prof. dr hab. Med. Michał </w:t>
            </w:r>
            <w:proofErr w:type="spellStart"/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Ciurzyński</w:t>
            </w:r>
            <w:proofErr w:type="spellEnd"/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 xml:space="preserve">  </w:t>
            </w:r>
          </w:p>
        </w:tc>
      </w:tr>
    </w:tbl>
    <w:p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:rsidR="00FF63AF" w:rsidRPr="00807D55" w:rsidRDefault="00FF63AF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E773D4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E60B6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277E03" w:rsidRPr="00807D55" w:rsidSect="00391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09" w:rsidRDefault="000E4009" w:rsidP="00C1469C">
      <w:r>
        <w:separator/>
      </w:r>
    </w:p>
  </w:endnote>
  <w:endnote w:type="continuationSeparator" w:id="0">
    <w:p w:rsidR="000E4009" w:rsidRDefault="000E4009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F3" w:rsidRDefault="003A5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06" w:rsidRDefault="00EA6206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Pr="00EA6206">
      <w:rPr>
        <w:rFonts w:ascii="Arial" w:hAnsi="Arial" w:cs="Arial"/>
        <w:b/>
        <w:bCs/>
        <w:sz w:val="20"/>
      </w:rPr>
      <w:fldChar w:fldCharType="separate"/>
    </w:r>
    <w:r w:rsidR="00612C09">
      <w:rPr>
        <w:rFonts w:ascii="Arial" w:hAnsi="Arial" w:cs="Arial"/>
        <w:b/>
        <w:bCs/>
        <w:noProof/>
        <w:sz w:val="20"/>
      </w:rPr>
      <w:t>4</w:t>
    </w:r>
    <w:r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Pr="00EA6206">
      <w:rPr>
        <w:rFonts w:ascii="Arial" w:hAnsi="Arial" w:cs="Arial"/>
        <w:b/>
        <w:bCs/>
        <w:sz w:val="20"/>
      </w:rPr>
      <w:fldChar w:fldCharType="separate"/>
    </w:r>
    <w:r w:rsidR="00612C09">
      <w:rPr>
        <w:rFonts w:ascii="Arial" w:hAnsi="Arial" w:cs="Arial"/>
        <w:b/>
        <w:bCs/>
        <w:noProof/>
        <w:sz w:val="20"/>
      </w:rPr>
      <w:t>5</w:t>
    </w:r>
    <w:r w:rsidRPr="00EA6206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F3" w:rsidRDefault="003A5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09" w:rsidRDefault="000E4009" w:rsidP="00C1469C">
      <w:r>
        <w:separator/>
      </w:r>
    </w:p>
  </w:footnote>
  <w:footnote w:type="continuationSeparator" w:id="0">
    <w:p w:rsidR="000E4009" w:rsidRDefault="000E4009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F3" w:rsidRDefault="003A5D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F3" w:rsidRDefault="003A5DF3" w:rsidP="003A5DF3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1 do zarządzenia nr 54/2015 Rektora WUM z dnia 14.07.2015 r.</w:t>
    </w:r>
  </w:p>
  <w:p w:rsidR="00C1469C" w:rsidRPr="004D6A93" w:rsidRDefault="00C1469C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</w:t>
    </w:r>
    <w:r w:rsidR="00EA6206" w:rsidRPr="004D6A93">
      <w:rPr>
        <w:rFonts w:ascii="Arial" w:hAnsi="Arial" w:cs="Arial"/>
        <w:i/>
        <w:sz w:val="16"/>
      </w:rPr>
      <w:t xml:space="preserve"> nr </w:t>
    </w:r>
    <w:r w:rsidR="003314DA" w:rsidRPr="004D6A93">
      <w:rPr>
        <w:rFonts w:ascii="Arial" w:hAnsi="Arial" w:cs="Arial"/>
        <w:i/>
        <w:sz w:val="16"/>
      </w:rPr>
      <w:t>2</w:t>
    </w:r>
    <w:r w:rsidR="00EA6206"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F3" w:rsidRDefault="003A5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5AB3"/>
    <w:multiLevelType w:val="hybridMultilevel"/>
    <w:tmpl w:val="606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22B05"/>
    <w:rsid w:val="00025191"/>
    <w:rsid w:val="0003766E"/>
    <w:rsid w:val="0005170F"/>
    <w:rsid w:val="00053E1A"/>
    <w:rsid w:val="00080961"/>
    <w:rsid w:val="000825CA"/>
    <w:rsid w:val="0008427B"/>
    <w:rsid w:val="000A1A99"/>
    <w:rsid w:val="000B273F"/>
    <w:rsid w:val="000C1293"/>
    <w:rsid w:val="000E4009"/>
    <w:rsid w:val="00114890"/>
    <w:rsid w:val="001555BD"/>
    <w:rsid w:val="0016077E"/>
    <w:rsid w:val="001635A9"/>
    <w:rsid w:val="00163A38"/>
    <w:rsid w:val="00165237"/>
    <w:rsid w:val="00165950"/>
    <w:rsid w:val="001861B1"/>
    <w:rsid w:val="00190B9D"/>
    <w:rsid w:val="001A5FAD"/>
    <w:rsid w:val="001C4DF2"/>
    <w:rsid w:val="001C52D7"/>
    <w:rsid w:val="001D383C"/>
    <w:rsid w:val="001D4B84"/>
    <w:rsid w:val="0023420A"/>
    <w:rsid w:val="00277E03"/>
    <w:rsid w:val="002950F9"/>
    <w:rsid w:val="002E60B6"/>
    <w:rsid w:val="003314DA"/>
    <w:rsid w:val="00385CA5"/>
    <w:rsid w:val="00391F7F"/>
    <w:rsid w:val="003A5DF3"/>
    <w:rsid w:val="003D6893"/>
    <w:rsid w:val="0040063B"/>
    <w:rsid w:val="00404085"/>
    <w:rsid w:val="004236D9"/>
    <w:rsid w:val="0048353E"/>
    <w:rsid w:val="00491973"/>
    <w:rsid w:val="004B46CD"/>
    <w:rsid w:val="004D3C13"/>
    <w:rsid w:val="004D6A93"/>
    <w:rsid w:val="004E0C75"/>
    <w:rsid w:val="004E4E15"/>
    <w:rsid w:val="0050785D"/>
    <w:rsid w:val="00520592"/>
    <w:rsid w:val="00533CD8"/>
    <w:rsid w:val="00541A87"/>
    <w:rsid w:val="00597DBA"/>
    <w:rsid w:val="005B0138"/>
    <w:rsid w:val="005C127F"/>
    <w:rsid w:val="005F1640"/>
    <w:rsid w:val="00612C09"/>
    <w:rsid w:val="0064055A"/>
    <w:rsid w:val="00655906"/>
    <w:rsid w:val="00663242"/>
    <w:rsid w:val="00682A92"/>
    <w:rsid w:val="00692794"/>
    <w:rsid w:val="006B1A97"/>
    <w:rsid w:val="00705652"/>
    <w:rsid w:val="00721362"/>
    <w:rsid w:val="00740959"/>
    <w:rsid w:val="00780F73"/>
    <w:rsid w:val="007C2ED2"/>
    <w:rsid w:val="00807D55"/>
    <w:rsid w:val="0084343B"/>
    <w:rsid w:val="008706F9"/>
    <w:rsid w:val="00873CCF"/>
    <w:rsid w:val="008C1C2A"/>
    <w:rsid w:val="008D4814"/>
    <w:rsid w:val="008D4C6D"/>
    <w:rsid w:val="008F1C92"/>
    <w:rsid w:val="008F4714"/>
    <w:rsid w:val="008F4B85"/>
    <w:rsid w:val="0090401D"/>
    <w:rsid w:val="00915F8C"/>
    <w:rsid w:val="00916489"/>
    <w:rsid w:val="00962F79"/>
    <w:rsid w:val="0096716D"/>
    <w:rsid w:val="009B0357"/>
    <w:rsid w:val="009B09C1"/>
    <w:rsid w:val="009B38F8"/>
    <w:rsid w:val="009C0674"/>
    <w:rsid w:val="009D5624"/>
    <w:rsid w:val="009F2B55"/>
    <w:rsid w:val="00A154BD"/>
    <w:rsid w:val="00A41B9A"/>
    <w:rsid w:val="00A9292A"/>
    <w:rsid w:val="00A96C0F"/>
    <w:rsid w:val="00AA0C18"/>
    <w:rsid w:val="00AA27F2"/>
    <w:rsid w:val="00AE26A5"/>
    <w:rsid w:val="00B54CDB"/>
    <w:rsid w:val="00B75703"/>
    <w:rsid w:val="00B83AA7"/>
    <w:rsid w:val="00B84380"/>
    <w:rsid w:val="00B941BD"/>
    <w:rsid w:val="00BB3152"/>
    <w:rsid w:val="00BC75BC"/>
    <w:rsid w:val="00C1469C"/>
    <w:rsid w:val="00C85344"/>
    <w:rsid w:val="00CD4FF1"/>
    <w:rsid w:val="00CD62A7"/>
    <w:rsid w:val="00D0141E"/>
    <w:rsid w:val="00D27B40"/>
    <w:rsid w:val="00D52DBE"/>
    <w:rsid w:val="00D55DD4"/>
    <w:rsid w:val="00D64119"/>
    <w:rsid w:val="00D70133"/>
    <w:rsid w:val="00D802A0"/>
    <w:rsid w:val="00DD1D31"/>
    <w:rsid w:val="00DD3468"/>
    <w:rsid w:val="00DD7E5B"/>
    <w:rsid w:val="00E1218D"/>
    <w:rsid w:val="00E3554A"/>
    <w:rsid w:val="00E773D4"/>
    <w:rsid w:val="00EA6206"/>
    <w:rsid w:val="00EC0831"/>
    <w:rsid w:val="00F07286"/>
    <w:rsid w:val="00F07B5B"/>
    <w:rsid w:val="00F13567"/>
    <w:rsid w:val="00F204C8"/>
    <w:rsid w:val="00F2779B"/>
    <w:rsid w:val="00F9677F"/>
    <w:rsid w:val="00FE582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33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33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lipinska@wum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K_CHWE K_CHWE. K_CHWE</cp:lastModifiedBy>
  <cp:revision>6</cp:revision>
  <cp:lastPrinted>2019-08-12T09:11:00Z</cp:lastPrinted>
  <dcterms:created xsi:type="dcterms:W3CDTF">2019-08-07T11:32:00Z</dcterms:created>
  <dcterms:modified xsi:type="dcterms:W3CDTF">2019-08-12T09:11:00Z</dcterms:modified>
</cp:coreProperties>
</file>