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41" w:rsidRDefault="00350441" w:rsidP="00350441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350441" w:rsidRDefault="00350441" w:rsidP="00350441">
      <w:pPr>
        <w:spacing w:line="360" w:lineRule="auto"/>
        <w:rPr>
          <w:sz w:val="48"/>
          <w:szCs w:val="48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II</w:t>
      </w:r>
      <w:r w:rsidR="00E86DA4">
        <w:rPr>
          <w:sz w:val="36"/>
          <w:szCs w:val="36"/>
        </w:rPr>
        <w:t>I</w:t>
      </w:r>
      <w:r>
        <w:rPr>
          <w:sz w:val="36"/>
          <w:szCs w:val="36"/>
        </w:rPr>
        <w:t xml:space="preserve"> ROKU</w:t>
      </w: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</w:p>
    <w:p w:rsidR="00350441" w:rsidRDefault="00350441" w:rsidP="00350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TECHNIKI DENTYSTYCZNE</w:t>
      </w:r>
    </w:p>
    <w:p w:rsidR="00350441" w:rsidRDefault="00350441" w:rsidP="00350441">
      <w:pPr>
        <w:jc w:val="center"/>
        <w:rPr>
          <w:sz w:val="36"/>
          <w:szCs w:val="36"/>
        </w:rPr>
      </w:pPr>
    </w:p>
    <w:p w:rsidR="00350441" w:rsidRDefault="00350441" w:rsidP="00350441">
      <w:pPr>
        <w:jc w:val="center"/>
        <w:rPr>
          <w:sz w:val="36"/>
          <w:szCs w:val="36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rPr>
          <w:sz w:val="52"/>
          <w:szCs w:val="52"/>
        </w:rPr>
      </w:pPr>
    </w:p>
    <w:p w:rsidR="00350441" w:rsidRDefault="00350441" w:rsidP="00350441">
      <w:pPr>
        <w:jc w:val="center"/>
        <w:rPr>
          <w:sz w:val="52"/>
          <w:szCs w:val="52"/>
        </w:rPr>
      </w:pPr>
    </w:p>
    <w:p w:rsidR="00350441" w:rsidRDefault="00350441" w:rsidP="00350441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2017/18</w:t>
      </w:r>
    </w:p>
    <w:p w:rsidR="00350441" w:rsidRDefault="00350441" w:rsidP="00350441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350441" w:rsidRDefault="00350441" w:rsidP="00350441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350441" w:rsidRDefault="00350441" w:rsidP="00350441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350441" w:rsidRDefault="00350441" w:rsidP="0035044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50441" w:rsidRDefault="00350441" w:rsidP="0035044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50441" w:rsidRDefault="00350441" w:rsidP="00350441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350441" w:rsidRDefault="00350441" w:rsidP="00350441">
      <w:pPr>
        <w:autoSpaceDE w:val="0"/>
        <w:autoSpaceDN w:val="0"/>
        <w:adjustRightInd w:val="0"/>
      </w:pPr>
      <w:r>
        <w:t xml:space="preserve">Prorektorzy </w:t>
      </w:r>
    </w:p>
    <w:p w:rsidR="00350441" w:rsidRDefault="00350441" w:rsidP="00350441">
      <w:pPr>
        <w:autoSpaceDE w:val="0"/>
        <w:autoSpaceDN w:val="0"/>
        <w:adjustRightInd w:val="0"/>
      </w:pP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</w:pPr>
      <w:r>
        <w:t xml:space="preserve">- ds. Klinicznych, Inwestycji </w:t>
      </w: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350441" w:rsidRDefault="00350441" w:rsidP="00350441">
      <w:pPr>
        <w:autoSpaceDE w:val="0"/>
        <w:autoSpaceDN w:val="0"/>
        <w:adjustRightInd w:val="0"/>
      </w:pPr>
    </w:p>
    <w:p w:rsidR="00350441" w:rsidRDefault="00350441" w:rsidP="00350441">
      <w:pPr>
        <w:autoSpaceDE w:val="0"/>
        <w:autoSpaceDN w:val="0"/>
        <w:adjustRightInd w:val="0"/>
        <w:spacing w:line="600" w:lineRule="auto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350441" w:rsidRDefault="00350441" w:rsidP="00350441">
      <w:pPr>
        <w:autoSpaceDE w:val="0"/>
        <w:autoSpaceDN w:val="0"/>
        <w:adjustRightInd w:val="0"/>
        <w:spacing w:line="600" w:lineRule="auto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350441" w:rsidRDefault="00350441" w:rsidP="00350441">
      <w:pPr>
        <w:autoSpaceDE w:val="0"/>
        <w:autoSpaceDN w:val="0"/>
        <w:adjustRightInd w:val="0"/>
        <w:spacing w:line="600" w:lineRule="auto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350441" w:rsidRDefault="00350441" w:rsidP="0035044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Nastalska</w:t>
      </w:r>
    </w:p>
    <w:p w:rsidR="00350441" w:rsidRDefault="00350441" w:rsidP="0035044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50441" w:rsidRDefault="00350441" w:rsidP="00350441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Kowalczyk</w:t>
      </w:r>
    </w:p>
    <w:p w:rsidR="00350441" w:rsidRDefault="00350441" w:rsidP="00350441">
      <w:pPr>
        <w:autoSpaceDE w:val="0"/>
        <w:autoSpaceDN w:val="0"/>
        <w:adjustRightInd w:val="0"/>
      </w:pPr>
    </w:p>
    <w:p w:rsidR="00350441" w:rsidRDefault="00350441" w:rsidP="00350441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 Prof. dr hab. Kazimierz Szopiński</w:t>
      </w: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rPr>
          <w:bCs/>
        </w:rPr>
      </w:pPr>
    </w:p>
    <w:p w:rsidR="00350441" w:rsidRDefault="00350441" w:rsidP="0035044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 xml:space="preserve">Dziekanat </w:t>
      </w:r>
      <w:r>
        <w:rPr>
          <w:bCs/>
          <w:sz w:val="22"/>
          <w:szCs w:val="22"/>
        </w:rPr>
        <w:t xml:space="preserve">Wydziału Lekarsko-Dentystycznego  </w:t>
      </w:r>
    </w:p>
    <w:p w:rsidR="00350441" w:rsidRDefault="00350441" w:rsidP="003504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350441" w:rsidRDefault="00350441" w:rsidP="003504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350441" w:rsidRDefault="00350441" w:rsidP="00350441">
      <w:pPr>
        <w:autoSpaceDE w:val="0"/>
        <w:autoSpaceDN w:val="0"/>
        <w:adjustRightInd w:val="0"/>
      </w:pPr>
    </w:p>
    <w:p w:rsidR="00350441" w:rsidRDefault="00350441" w:rsidP="003504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Kierownik Dziekanatu                                           Iwona Lipka</w:t>
      </w:r>
    </w:p>
    <w:p w:rsidR="00350441" w:rsidRDefault="00350441" w:rsidP="00350441">
      <w:pPr>
        <w:autoSpaceDE w:val="0"/>
        <w:autoSpaceDN w:val="0"/>
        <w:adjustRightInd w:val="0"/>
        <w:rPr>
          <w:sz w:val="22"/>
          <w:szCs w:val="22"/>
        </w:rPr>
      </w:pPr>
    </w:p>
    <w:p w:rsidR="00350441" w:rsidRDefault="00350441" w:rsidP="003504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Techniki dentystyczne  I, II, III                              Małgorzata </w:t>
      </w:r>
      <w:proofErr w:type="spellStart"/>
      <w:r>
        <w:rPr>
          <w:bCs/>
          <w:sz w:val="22"/>
          <w:szCs w:val="22"/>
        </w:rPr>
        <w:t>Mścichowska</w:t>
      </w:r>
      <w:proofErr w:type="spellEnd"/>
      <w:r>
        <w:rPr>
          <w:bCs/>
          <w:sz w:val="22"/>
          <w:szCs w:val="22"/>
        </w:rPr>
        <w:t xml:space="preserve">  tel.(022) 57 20 239</w:t>
      </w:r>
    </w:p>
    <w:p w:rsidR="00350441" w:rsidRDefault="00350441" w:rsidP="003504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malgorzata.mscichowska@wum.edu.pl</w:t>
      </w:r>
    </w:p>
    <w:p w:rsidR="00350441" w:rsidRDefault="00350441" w:rsidP="00350441">
      <w:pPr>
        <w:rPr>
          <w:bCs/>
          <w:sz w:val="22"/>
          <w:szCs w:val="22"/>
        </w:rPr>
      </w:pPr>
    </w:p>
    <w:p w:rsidR="00350441" w:rsidRDefault="00350441" w:rsidP="003504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codziennie w godz. 10:30 – 15:00</w:t>
      </w:r>
    </w:p>
    <w:p w:rsidR="00350441" w:rsidRDefault="00350441" w:rsidP="003504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350441" w:rsidRDefault="00350441" w:rsidP="0035044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7B48E2" w:rsidRDefault="007B48E2"/>
    <w:p w:rsidR="00FC2B90" w:rsidRDefault="00FC2B90"/>
    <w:p w:rsidR="00FC2B90" w:rsidRDefault="00FC2B90" w:rsidP="00FC2B90">
      <w:pPr>
        <w:spacing w:after="200"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SPIS TREŚCI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Kwalifikowana pierwsza pomoc  ………………………………………...   4                             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Mikrobiolo</w:t>
      </w:r>
      <w:r w:rsidR="00E86DA4">
        <w:rPr>
          <w:rFonts w:ascii="Arial" w:eastAsiaTheme="minorHAnsi" w:hAnsi="Arial" w:cs="Arial"/>
          <w:bCs/>
          <w:lang w:eastAsia="en-US"/>
        </w:rPr>
        <w:t>gia  ………………………………………………………………  8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Organizacja i zarządzanie pracowni</w:t>
      </w:r>
      <w:r w:rsidR="00313063">
        <w:rPr>
          <w:rFonts w:ascii="Arial" w:eastAsiaTheme="minorHAnsi" w:hAnsi="Arial" w:cs="Arial"/>
          <w:bCs/>
          <w:lang w:eastAsia="en-US"/>
        </w:rPr>
        <w:t xml:space="preserve">ą techniki dentystycznej ………... </w:t>
      </w:r>
      <w:r w:rsidR="00E86DA4">
        <w:rPr>
          <w:rFonts w:ascii="Arial" w:eastAsiaTheme="minorHAnsi" w:hAnsi="Arial" w:cs="Arial"/>
          <w:bCs/>
          <w:lang w:eastAsia="en-US"/>
        </w:rPr>
        <w:t>14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Prawo pracy  ………………………………………………………………  </w:t>
      </w:r>
      <w:r w:rsidR="00E86DA4">
        <w:rPr>
          <w:rFonts w:ascii="Arial" w:eastAsiaTheme="minorHAnsi" w:hAnsi="Arial" w:cs="Arial"/>
          <w:bCs/>
          <w:lang w:eastAsia="en-US"/>
        </w:rPr>
        <w:t>18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Promocja zdro</w:t>
      </w:r>
      <w:r w:rsidR="00E86DA4">
        <w:rPr>
          <w:rFonts w:ascii="Arial" w:eastAsiaTheme="minorHAnsi" w:hAnsi="Arial" w:cs="Arial"/>
          <w:bCs/>
          <w:lang w:eastAsia="en-US"/>
        </w:rPr>
        <w:t>wia ………………………………………………………...  22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Propedeutyka chirurgii sz</w:t>
      </w:r>
      <w:r w:rsidR="00E86DA4">
        <w:rPr>
          <w:rFonts w:ascii="Arial" w:eastAsiaTheme="minorHAnsi" w:hAnsi="Arial" w:cs="Arial"/>
          <w:bCs/>
          <w:lang w:eastAsia="en-US"/>
        </w:rPr>
        <w:t>czękowo-twarzowej …………………………  26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Technika ortodo</w:t>
      </w:r>
      <w:r w:rsidR="00E86DA4">
        <w:rPr>
          <w:rFonts w:ascii="Arial" w:eastAsiaTheme="minorHAnsi" w:hAnsi="Arial" w:cs="Arial"/>
          <w:bCs/>
          <w:lang w:eastAsia="en-US"/>
        </w:rPr>
        <w:t>ntyczna  …………………………………………………  30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Technika prote</w:t>
      </w:r>
      <w:r w:rsidR="00E86DA4">
        <w:rPr>
          <w:rFonts w:ascii="Arial" w:eastAsiaTheme="minorHAnsi" w:hAnsi="Arial" w:cs="Arial"/>
          <w:bCs/>
          <w:lang w:eastAsia="en-US"/>
        </w:rPr>
        <w:t>tyczna …………………………………………………….  38</w:t>
      </w:r>
    </w:p>
    <w:p w:rsidR="00FC2B90" w:rsidRDefault="00FC2B90" w:rsidP="00FC2B90">
      <w:pPr>
        <w:numPr>
          <w:ilvl w:val="0"/>
          <w:numId w:val="1"/>
        </w:num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Technologie ce</w:t>
      </w:r>
      <w:r w:rsidR="00E86DA4">
        <w:rPr>
          <w:rFonts w:ascii="Arial" w:eastAsiaTheme="minorHAnsi" w:hAnsi="Arial" w:cs="Arial"/>
          <w:bCs/>
          <w:lang w:eastAsia="en-US"/>
        </w:rPr>
        <w:t>ramiczne  ………………………………………………… 44</w:t>
      </w:r>
      <w:bookmarkStart w:id="0" w:name="_GoBack"/>
      <w:bookmarkEnd w:id="0"/>
    </w:p>
    <w:p w:rsidR="00FC2B90" w:rsidRDefault="00FC2B90" w:rsidP="00FC2B90">
      <w:pPr>
        <w:rPr>
          <w:rFonts w:ascii="Arial" w:hAnsi="Arial" w:cs="Arial"/>
          <w:bCs/>
          <w:szCs w:val="52"/>
        </w:rPr>
      </w:pPr>
    </w:p>
    <w:p w:rsidR="00FC2B90" w:rsidRDefault="00FC2B90" w:rsidP="00FC2B90">
      <w:pPr>
        <w:rPr>
          <w:rFonts w:ascii="Arial" w:hAnsi="Arial" w:cs="Arial"/>
        </w:rPr>
      </w:pPr>
    </w:p>
    <w:p w:rsidR="00FC2B90" w:rsidRDefault="00FC2B90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p w:rsidR="00E459D3" w:rsidRDefault="00E459D3"/>
    <w:tbl>
      <w:tblPr>
        <w:tblW w:w="0" w:type="auto"/>
        <w:tblInd w:w="-1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2370"/>
        <w:gridCol w:w="2348"/>
        <w:gridCol w:w="2328"/>
        <w:gridCol w:w="2314"/>
      </w:tblGrid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</w:rPr>
            </w:pPr>
            <w:r w:rsidRPr="00E459D3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Nazwa Wydziału: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Lekarsko -Dentystyczny</w:t>
            </w:r>
          </w:p>
        </w:tc>
      </w:tr>
      <w:tr w:rsidR="001D6758" w:rsidRPr="001D6758" w:rsidTr="00313063">
        <w:trPr>
          <w:trHeight w:val="427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           i niestacjonarne, profil praktyczny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/>
                <w:bCs/>
                <w:iCs/>
                <w:sz w:val="20"/>
                <w:szCs w:val="20"/>
              </w:rPr>
            </w:pPr>
            <w:r w:rsidRPr="00E459D3">
              <w:rPr>
                <w:b/>
                <w:bCs/>
                <w:iCs/>
                <w:sz w:val="20"/>
                <w:szCs w:val="20"/>
              </w:rPr>
              <w:t>KWALIFIKOWANA PIERWSZA POMOC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35404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 xml:space="preserve">02-005 Warszawa,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Lindleya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 xml:space="preserve"> 4, pawilon 3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proofErr w:type="spellStart"/>
            <w:r w:rsidRPr="00E459D3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>: 22 5021144, e-mail: kchwk@wum.edu.pl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 xml:space="preserve">prof. dr  hab. </w:t>
            </w:r>
            <w:proofErr w:type="spellStart"/>
            <w:r w:rsidRPr="00E459D3">
              <w:rPr>
                <w:sz w:val="20"/>
                <w:szCs w:val="20"/>
              </w:rPr>
              <w:t>med</w:t>
            </w:r>
            <w:proofErr w:type="spellEnd"/>
            <w:r w:rsidRPr="00E459D3">
              <w:rPr>
                <w:sz w:val="20"/>
                <w:szCs w:val="20"/>
              </w:rPr>
              <w:t xml:space="preserve"> Piotr </w:t>
            </w:r>
            <w:proofErr w:type="spellStart"/>
            <w:r w:rsidRPr="00E459D3">
              <w:rPr>
                <w:sz w:val="20"/>
                <w:szCs w:val="20"/>
              </w:rPr>
              <w:t>Pruszczyk</w:t>
            </w:r>
            <w:proofErr w:type="spellEnd"/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>Osoby prowadzące 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 xml:space="preserve">prof. dr hab.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med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 xml:space="preserve"> Piotr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Pruszczyk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 xml:space="preserve">,   dr hab.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med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 xml:space="preserve">  Michał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Ciurzyński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 xml:space="preserve">dr hab.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med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 xml:space="preserve"> Maciej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Kostrubiec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>,    dr n. med. Piotr Bienias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 xml:space="preserve">dr n. med. Elżbieta Borowiecka, 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dr n. med. Krzysztof Jankowski,    lek. med. Marcin Koć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 xml:space="preserve">dr n. med. Katarzyna </w:t>
            </w:r>
            <w:proofErr w:type="spellStart"/>
            <w:r w:rsidRPr="00E459D3">
              <w:rPr>
                <w:bCs/>
                <w:iCs/>
                <w:sz w:val="20"/>
                <w:szCs w:val="20"/>
              </w:rPr>
              <w:t>Kurnicka</w:t>
            </w:r>
            <w:proofErr w:type="spellEnd"/>
            <w:r w:rsidRPr="00E459D3">
              <w:rPr>
                <w:bCs/>
                <w:iCs/>
                <w:sz w:val="20"/>
                <w:szCs w:val="20"/>
              </w:rPr>
              <w:t>,    dr n. med. Anna Lipińska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dr n. med. Marek Roik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Anna Lipińska (</w:t>
            </w:r>
            <w:hyperlink r:id="rId9" w:history="1">
              <w:r w:rsidRPr="001D6758">
                <w:rPr>
                  <w:bCs/>
                  <w:iCs/>
                  <w:sz w:val="20"/>
                  <w:szCs w:val="20"/>
                  <w:u w:val="single"/>
                </w:rPr>
                <w:t>anna.lipinska@wum.edu.pl</w:t>
              </w:r>
            </w:hyperlink>
            <w:r w:rsidRPr="00E459D3">
              <w:rPr>
                <w:bCs/>
                <w:iCs/>
                <w:sz w:val="20"/>
                <w:szCs w:val="20"/>
              </w:rPr>
              <w:t>)</w:t>
            </w:r>
          </w:p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Piotr Bienias (piotr.bienias@wum.edu.pl)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360" w:lineRule="auto"/>
              <w:rPr>
                <w:bCs/>
                <w:iCs/>
                <w:sz w:val="20"/>
                <w:szCs w:val="20"/>
              </w:rPr>
            </w:pPr>
            <w:r w:rsidRPr="00E459D3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1D6758" w:rsidRPr="001D6758" w:rsidTr="00313063">
        <w:trPr>
          <w:trHeight w:val="192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</w:rPr>
            </w:pPr>
            <w:r w:rsidRPr="00E459D3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3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E459D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Celem kształcenia jest uzyskanie przez studenta technik dentystycznych podstawowych umiejętności podejmowania szybkich działań leczniczych w stanach nagłego zagrożenia życia. Umiejętność prowadzenia BLS.    </w:t>
            </w:r>
          </w:p>
        </w:tc>
      </w:tr>
      <w:tr w:rsidR="001D6758" w:rsidRPr="001D6758" w:rsidTr="00313063">
        <w:trPr>
          <w:trHeight w:val="312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</w:rPr>
            </w:pPr>
            <w:r w:rsidRPr="00E459D3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4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E459D3">
              <w:rPr>
                <w:rFonts w:ascii="Arial" w:hAnsi="Arial" w:cs="Arial"/>
                <w:bCs/>
                <w:iCs/>
                <w:sz w:val="22"/>
                <w:szCs w:val="22"/>
              </w:rPr>
              <w:t>Podstawowa wiedza z zakresu fizjologii i patofizjologii człowieka uzna w toku dotychczasowego kształcenia.</w:t>
            </w:r>
          </w:p>
        </w:tc>
      </w:tr>
      <w:tr w:rsidR="001D6758" w:rsidRPr="001D6758" w:rsidTr="00313063">
        <w:trPr>
          <w:trHeight w:val="344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E459D3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 efektu kształcenia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 xml:space="preserve">           Odniesienie do efektu kierunkowego 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(numer)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8"/>
              </w:rPr>
            </w:pPr>
            <w:r w:rsidRPr="00E459D3">
              <w:rPr>
                <w:rFonts w:ascii="Arial" w:hAnsi="Arial" w:cs="Arial"/>
                <w:sz w:val="18"/>
              </w:rPr>
              <w:t>TD_W13, TD_W32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459D3">
              <w:rPr>
                <w:rFonts w:ascii="Arial" w:hAnsi="Arial"/>
                <w:sz w:val="20"/>
                <w:szCs w:val="20"/>
              </w:rPr>
              <w:t xml:space="preserve">Zna podstawowe procesy patofizjologiczne i objawy kliniczne najczęstszych ostrych stanów kardiologicznych i internistycznych.  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9D3">
              <w:rPr>
                <w:rFonts w:ascii="Arial" w:hAnsi="Arial" w:cs="Arial"/>
                <w:b/>
                <w:sz w:val="16"/>
                <w:szCs w:val="16"/>
              </w:rPr>
              <w:t>P6S_WG, P6S_WK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8"/>
              </w:rPr>
            </w:pPr>
            <w:r w:rsidRPr="00E459D3">
              <w:rPr>
                <w:rFonts w:ascii="Arial" w:hAnsi="Arial" w:cs="Arial"/>
                <w:sz w:val="18"/>
              </w:rPr>
              <w:t>TD_U54, TD_U55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Potrafi rozpoznać stany bezpośredniego zagrożenia życia. Umie przeprowadzić BLS. </w:t>
            </w:r>
          </w:p>
          <w:p w:rsidR="00E459D3" w:rsidRPr="00E459D3" w:rsidRDefault="00E459D3" w:rsidP="00E459D3">
            <w:pPr>
              <w:suppressAutoHyphens/>
              <w:spacing w:before="120" w:after="120" w:line="276" w:lineRule="auto"/>
              <w:jc w:val="both"/>
            </w:pP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9D3">
              <w:rPr>
                <w:rFonts w:ascii="Arial" w:hAnsi="Arial" w:cs="Arial"/>
                <w:b/>
                <w:sz w:val="16"/>
                <w:szCs w:val="16"/>
              </w:rPr>
              <w:t>P6S_UW</w:t>
            </w:r>
            <w:bookmarkStart w:id="1" w:name="__DdeLink__550_1989918579"/>
            <w:bookmarkEnd w:id="1"/>
            <w:r w:rsidRPr="00E459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D6758" w:rsidRPr="001D6758" w:rsidTr="00313063">
        <w:trPr>
          <w:trHeight w:val="627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E459D3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1D6758" w:rsidRPr="001D6758" w:rsidTr="00313063">
        <w:trPr>
          <w:trHeight w:val="536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15,0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27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15,0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1,3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15,0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2,7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E459D3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1D6758" w:rsidRPr="001D6758" w:rsidTr="00313063">
        <w:trPr>
          <w:trHeight w:val="275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>W1- Zasady prowadzenia resuscytacji BLS i ALS.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 xml:space="preserve">W2-Rozpoznawanie , monitorowanie i postępowanie w nagłych zaburzeniach rytmu. 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 xml:space="preserve">W3-Resuscytacja w sytuacjach szczególnych. 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>W4- Zaburzenia świadomości i śpiączka.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>W5- Zatrucia i urazy.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>S1-</w:t>
            </w:r>
            <w:bookmarkStart w:id="2" w:name="__DdeLink__484_507835415"/>
            <w:bookmarkEnd w:id="2"/>
            <w:r w:rsidRPr="00E459D3">
              <w:rPr>
                <w:sz w:val="20"/>
                <w:szCs w:val="20"/>
              </w:rPr>
              <w:t>Nagłe zagrożenia w chorobach układu sercowego.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lastRenderedPageBreak/>
              <w:t xml:space="preserve">S2-Nagłe zagrożenia w chorobach układu oddechowego. 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 xml:space="preserve">S3-Nagłe zagrożenia w chorobach układu </w:t>
            </w:r>
            <w:proofErr w:type="spellStart"/>
            <w:r w:rsidRPr="00E459D3">
              <w:rPr>
                <w:sz w:val="20"/>
                <w:szCs w:val="20"/>
              </w:rPr>
              <w:t>endokrynnego</w:t>
            </w:r>
            <w:proofErr w:type="spellEnd"/>
            <w:r w:rsidRPr="00E459D3">
              <w:rPr>
                <w:sz w:val="20"/>
                <w:szCs w:val="20"/>
              </w:rPr>
              <w:t>.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>S4- Badania dodatkowe w stanach nagłych.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 xml:space="preserve">S5- Farmakoterapia nagłych stanów zagrożenia życia.  </w:t>
            </w:r>
          </w:p>
          <w:p w:rsidR="00E459D3" w:rsidRPr="00E459D3" w:rsidRDefault="00E459D3" w:rsidP="00E459D3">
            <w:pPr>
              <w:suppressAutoHyphens/>
              <w:spacing w:after="200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>Ćwiczenia na manekinach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E459D3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 xml:space="preserve">Symbole form 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prowadzonych zajęć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459D3">
              <w:rPr>
                <w:b/>
                <w:bCs/>
                <w:sz w:val="18"/>
                <w:szCs w:val="18"/>
              </w:rPr>
              <w:t>TD_W13, TD_W32, TD_U54, TD_U55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</w:pPr>
          </w:p>
          <w:p w:rsidR="00E459D3" w:rsidRPr="00E459D3" w:rsidRDefault="00E459D3" w:rsidP="00E459D3">
            <w:pPr>
              <w:suppressAutoHyphens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rPr>
                <w:sz w:val="18"/>
                <w:szCs w:val="18"/>
              </w:rPr>
            </w:pPr>
            <w:r w:rsidRPr="00E459D3">
              <w:rPr>
                <w:sz w:val="18"/>
                <w:szCs w:val="18"/>
              </w:rPr>
              <w:t>W1 -W5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rPr>
                <w:sz w:val="18"/>
                <w:szCs w:val="18"/>
              </w:rPr>
            </w:pPr>
            <w:r w:rsidRPr="00E459D3">
              <w:rPr>
                <w:sz w:val="18"/>
                <w:szCs w:val="18"/>
              </w:rPr>
              <w:t>S1-S5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E459D3">
              <w:rPr>
                <w:b/>
                <w:bCs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rPr>
                <w:sz w:val="18"/>
                <w:szCs w:val="18"/>
              </w:rPr>
            </w:pPr>
            <w:r w:rsidRPr="00E459D3">
              <w:rPr>
                <w:sz w:val="18"/>
                <w:szCs w:val="18"/>
              </w:rPr>
              <w:t>Obecność na wszystkich zajęciach. Zaliczenie kolokwium ustnego u prowadzącego asystenta.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E459D3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rPr>
                <w:rFonts w:ascii="Arial" w:hAnsi="Arial" w:cs="Arial"/>
                <w:sz w:val="16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E459D3">
              <w:rPr>
                <w:rFonts w:ascii="Arial" w:hAnsi="Arial" w:cs="Arial"/>
                <w:sz w:val="16"/>
                <w:szCs w:val="20"/>
              </w:rPr>
              <w:t xml:space="preserve"> zaliczenie bez oceny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hd w:val="clear" w:color="auto" w:fill="FFFFFF"/>
              <w:suppressAutoHyphens/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20"/>
                <w:szCs w:val="20"/>
              </w:rPr>
              <w:t>Niedostateczne opanowanie efektów kształcenia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59D3">
              <w:rPr>
                <w:rFonts w:ascii="Arial" w:hAnsi="Arial" w:cs="Arial"/>
                <w:bCs/>
                <w:iCs/>
                <w:sz w:val="20"/>
                <w:szCs w:val="20"/>
              </w:rPr>
              <w:t>Spełnienie wszystkich kryteriów zaliczenia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uppressAutoHyphens/>
              <w:spacing w:after="200" w:line="276" w:lineRule="auto"/>
            </w:pP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uppressAutoHyphens/>
              <w:spacing w:after="200" w:line="276" w:lineRule="auto"/>
            </w:pP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uppressAutoHyphens/>
              <w:spacing w:after="200" w:line="276" w:lineRule="auto"/>
            </w:pP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E459D3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459D3" w:rsidRPr="00E459D3" w:rsidRDefault="00E459D3" w:rsidP="00E459D3">
            <w:pPr>
              <w:shd w:val="clear" w:color="auto" w:fill="FFFFFF"/>
              <w:suppressAutoHyphens/>
              <w:spacing w:after="200" w:line="276" w:lineRule="auto"/>
            </w:pP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E459D3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D6758" w:rsidRPr="001D6758" w:rsidTr="00313063">
        <w:trPr>
          <w:trHeight w:val="1544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Literatura obowiązkowa:  </w:t>
            </w:r>
            <w:r w:rsidRPr="00E459D3">
              <w:rPr>
                <w:rFonts w:ascii="Arial" w:hAnsi="Arial" w:cs="Arial"/>
                <w:sz w:val="20"/>
                <w:szCs w:val="20"/>
              </w:rPr>
              <w:t xml:space="preserve">1. Kosior DA, Łazowski T, </w:t>
            </w:r>
            <w:proofErr w:type="spellStart"/>
            <w:r w:rsidRPr="00E459D3">
              <w:rPr>
                <w:rFonts w:ascii="Arial" w:hAnsi="Arial" w:cs="Arial"/>
                <w:sz w:val="20"/>
                <w:szCs w:val="20"/>
              </w:rPr>
              <w:t>Pruszczyk</w:t>
            </w:r>
            <w:proofErr w:type="spellEnd"/>
            <w:r w:rsidRPr="00E459D3">
              <w:rPr>
                <w:rFonts w:ascii="Arial" w:hAnsi="Arial" w:cs="Arial"/>
                <w:sz w:val="20"/>
                <w:szCs w:val="20"/>
              </w:rPr>
              <w:t xml:space="preserve"> P: Podstawy resuscytacji oddechowo-krążeniowej. Aktualny stan wiedzy. </w:t>
            </w:r>
            <w:proofErr w:type="spellStart"/>
            <w:r w:rsidRPr="00E459D3">
              <w:rPr>
                <w:rFonts w:ascii="Arial" w:hAnsi="Arial" w:cs="Arial"/>
                <w:sz w:val="20"/>
                <w:szCs w:val="20"/>
              </w:rPr>
              <w:t>Termedia</w:t>
            </w:r>
            <w:proofErr w:type="spellEnd"/>
            <w:r w:rsidRPr="00E459D3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459D3">
              <w:rPr>
                <w:rFonts w:ascii="Arial" w:hAnsi="Arial"/>
                <w:sz w:val="20"/>
                <w:szCs w:val="20"/>
              </w:rPr>
              <w:t xml:space="preserve">2. </w:t>
            </w:r>
            <w:proofErr w:type="spellStart"/>
            <w:r w:rsidRPr="00E459D3">
              <w:rPr>
                <w:rFonts w:ascii="Arial" w:hAnsi="Arial"/>
                <w:sz w:val="20"/>
                <w:szCs w:val="20"/>
              </w:rPr>
              <w:t>Plantz</w:t>
            </w:r>
            <w:proofErr w:type="spellEnd"/>
            <w:r w:rsidRPr="00E459D3">
              <w:rPr>
                <w:rFonts w:ascii="Arial" w:hAnsi="Arial"/>
                <w:sz w:val="20"/>
                <w:szCs w:val="20"/>
              </w:rPr>
              <w:t xml:space="preserve"> S.H., Adler J.N.: Medycyna ratunkowa. Wyd. polskie pod red. J. </w:t>
            </w:r>
            <w:proofErr w:type="spellStart"/>
            <w:r w:rsidRPr="00E459D3">
              <w:rPr>
                <w:rFonts w:ascii="Arial" w:hAnsi="Arial"/>
                <w:sz w:val="20"/>
                <w:szCs w:val="20"/>
              </w:rPr>
              <w:t>Jakubaszki</w:t>
            </w:r>
            <w:proofErr w:type="spellEnd"/>
            <w:r w:rsidRPr="00E459D3">
              <w:rPr>
                <w:rFonts w:ascii="Arial" w:hAnsi="Arial"/>
                <w:sz w:val="20"/>
                <w:szCs w:val="20"/>
              </w:rPr>
              <w:t>. Wyd. Med. Urban &amp;   Partner, Wrocław, 2008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3.Zagajewski T.: Podręcznik pierwszej pomocy. Polska 2014  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  <w:r w:rsidRPr="00E459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9D3">
              <w:rPr>
                <w:rFonts w:ascii="Arial" w:hAnsi="Arial" w:cs="Arial"/>
                <w:sz w:val="20"/>
                <w:szCs w:val="20"/>
              </w:rPr>
              <w:t>1. Zawadzki A.: Medycyna ratunkowa i katastrof, PZWL 2011</w:t>
            </w:r>
          </w:p>
        </w:tc>
      </w:tr>
      <w:tr w:rsidR="001D6758" w:rsidRPr="001D6758" w:rsidTr="00313063">
        <w:trPr>
          <w:trHeight w:val="967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9D3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E459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D6758" w:rsidRPr="001D6758" w:rsidTr="00313063">
        <w:trPr>
          <w:trHeight w:val="70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E459D3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6"/>
              </w:rPr>
            </w:pPr>
            <w:r w:rsidRPr="00E459D3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1D6758" w:rsidRPr="001D6758" w:rsidTr="00313063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6"/>
              </w:rPr>
            </w:pPr>
            <w:r w:rsidRPr="00E459D3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1D6758" w:rsidRPr="001D6758" w:rsidTr="00313063">
        <w:trPr>
          <w:trHeight w:val="70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E459D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6"/>
              </w:rPr>
            </w:pPr>
            <w:r w:rsidRPr="00E459D3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rPr>
                <w:rFonts w:ascii="Arial" w:hAnsi="Arial" w:cs="Arial"/>
                <w:sz w:val="18"/>
                <w:szCs w:val="16"/>
              </w:rPr>
            </w:pPr>
            <w:r w:rsidRPr="00E459D3">
              <w:rPr>
                <w:rFonts w:ascii="Arial" w:hAnsi="Arial" w:cs="Arial"/>
                <w:sz w:val="18"/>
                <w:szCs w:val="16"/>
              </w:rPr>
              <w:t>0,3</w:t>
            </w:r>
          </w:p>
        </w:tc>
      </w:tr>
      <w:tr w:rsidR="001D6758" w:rsidRPr="001D6758" w:rsidTr="00313063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459D3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63</w:t>
            </w:r>
          </w:p>
        </w:tc>
        <w:tc>
          <w:tcPr>
            <w:tcW w:w="4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459D3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59D3" w:rsidRPr="00E459D3" w:rsidRDefault="00E459D3" w:rsidP="00E459D3">
            <w:pPr>
              <w:numPr>
                <w:ilvl w:val="0"/>
                <w:numId w:val="2"/>
              </w:numPr>
              <w:suppressAutoHyphens/>
              <w:spacing w:after="200" w:line="276" w:lineRule="auto"/>
              <w:rPr>
                <w:rFonts w:ascii="Arial" w:hAnsi="Arial" w:cs="Arial"/>
                <w:szCs w:val="20"/>
              </w:rPr>
            </w:pPr>
            <w:r w:rsidRPr="00E459D3">
              <w:rPr>
                <w:rFonts w:ascii="Arial" w:hAnsi="Arial" w:cs="Arial"/>
                <w:b/>
              </w:rPr>
              <w:t>Informacje dodatkowe</w:t>
            </w:r>
            <w:r w:rsidRPr="00E459D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D6758" w:rsidRPr="001D6758" w:rsidTr="00313063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E459D3" w:rsidRPr="00E459D3" w:rsidRDefault="00E459D3" w:rsidP="00E459D3">
            <w:pPr>
              <w:suppressAutoHyphens/>
              <w:spacing w:after="200" w:line="276" w:lineRule="auto"/>
              <w:rPr>
                <w:bCs/>
                <w:sz w:val="20"/>
                <w:szCs w:val="20"/>
              </w:rPr>
            </w:pPr>
            <w:r w:rsidRPr="00E459D3">
              <w:rPr>
                <w:bCs/>
                <w:sz w:val="20"/>
                <w:szCs w:val="20"/>
              </w:rPr>
              <w:t xml:space="preserve">Ćwiczenia odbywają się w blokach  w sali seminaryjnej Kliniki ( </w:t>
            </w:r>
            <w:proofErr w:type="spellStart"/>
            <w:r w:rsidRPr="00E459D3">
              <w:rPr>
                <w:bCs/>
                <w:sz w:val="20"/>
                <w:szCs w:val="20"/>
              </w:rPr>
              <w:t>Lindleya</w:t>
            </w:r>
            <w:proofErr w:type="spellEnd"/>
            <w:r w:rsidRPr="00E459D3">
              <w:rPr>
                <w:bCs/>
                <w:sz w:val="20"/>
                <w:szCs w:val="20"/>
              </w:rPr>
              <w:t xml:space="preserve"> 4, pawilon 3, II p Kliniki). 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rPr>
                <w:sz w:val="20"/>
                <w:szCs w:val="20"/>
              </w:rPr>
            </w:pPr>
            <w:r w:rsidRPr="00E459D3">
              <w:rPr>
                <w:sz w:val="20"/>
                <w:szCs w:val="20"/>
              </w:rPr>
              <w:t xml:space="preserve">Obecność na wszystkich  ćwiczeniach jest obowiązkowa. 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rPr>
                <w:bCs/>
                <w:sz w:val="20"/>
                <w:szCs w:val="20"/>
              </w:rPr>
            </w:pPr>
            <w:r w:rsidRPr="00E459D3">
              <w:rPr>
                <w:bCs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rPr>
                <w:bCs/>
                <w:sz w:val="20"/>
                <w:szCs w:val="20"/>
              </w:rPr>
            </w:pPr>
            <w:r w:rsidRPr="00E459D3">
              <w:rPr>
                <w:bCs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E459D3" w:rsidRPr="00E459D3" w:rsidRDefault="00E459D3" w:rsidP="00E459D3">
            <w:pPr>
              <w:suppressAutoHyphens/>
              <w:spacing w:after="200" w:line="276" w:lineRule="auto"/>
              <w:rPr>
                <w:bCs/>
                <w:sz w:val="20"/>
                <w:szCs w:val="20"/>
              </w:rPr>
            </w:pPr>
            <w:r w:rsidRPr="00E459D3">
              <w:rPr>
                <w:bCs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E459D3">
              <w:rPr>
                <w:bCs/>
                <w:sz w:val="20"/>
                <w:szCs w:val="20"/>
              </w:rPr>
              <w:t>Ciurzyński</w:t>
            </w:r>
            <w:proofErr w:type="spellEnd"/>
          </w:p>
        </w:tc>
      </w:tr>
    </w:tbl>
    <w:p w:rsidR="00E459D3" w:rsidRPr="001D6758" w:rsidRDefault="00E459D3"/>
    <w:p w:rsidR="001D6758" w:rsidRPr="001D6758" w:rsidRDefault="001D6758"/>
    <w:p w:rsidR="001D6758" w:rsidRPr="001D6758" w:rsidRDefault="001D6758"/>
    <w:p w:rsidR="001D6758" w:rsidRPr="001D6758" w:rsidRDefault="001D6758"/>
    <w:p w:rsidR="001D6758" w:rsidRDefault="001D6758"/>
    <w:p w:rsidR="00313063" w:rsidRPr="001D6758" w:rsidRDefault="00313063"/>
    <w:p w:rsidR="001D6758" w:rsidRPr="001D6758" w:rsidRDefault="001D6758"/>
    <w:p w:rsidR="001D6758" w:rsidRPr="001D6758" w:rsidRDefault="001D6758"/>
    <w:tbl>
      <w:tblPr>
        <w:tblW w:w="9663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10"/>
        <w:gridCol w:w="796"/>
        <w:gridCol w:w="33"/>
        <w:gridCol w:w="1406"/>
        <w:gridCol w:w="45"/>
        <w:gridCol w:w="910"/>
        <w:gridCol w:w="1706"/>
        <w:gridCol w:w="681"/>
        <w:gridCol w:w="19"/>
        <w:gridCol w:w="2379"/>
        <w:gridCol w:w="78"/>
      </w:tblGrid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6C782E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78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D6758"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1D6758" w:rsidRPr="001D6758" w:rsidTr="00380E06">
        <w:trPr>
          <w:gridAfter w:val="1"/>
          <w:wAfter w:w="78" w:type="dxa"/>
          <w:trHeight w:val="974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Kierunek: Techniki Dentystyczne</w:t>
            </w:r>
          </w:p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studia I stopnia stacjonarne i niestacjonarne</w:t>
            </w:r>
          </w:p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profil praktyczny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Rok akademicki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2017/2018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Mikrobiologia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 xml:space="preserve">Kod przedmiotu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29711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Jednostka/i prowadząca/e kształcenie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Zakład Mikrobiologii Stomatologicznej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Banacha 1a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02-097 Warszawa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Tel. (22) 599-17-77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Kierownik jednostki/jednostek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dr hab. n. med. Marta Wróblewska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III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Semestr VI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hab. n. med. Marta Wróblewska, dr n. med. </w:t>
            </w:r>
            <w:r w:rsidRPr="001D67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Halina </w:t>
            </w:r>
            <w:proofErr w:type="spellStart"/>
            <w:r w:rsidRPr="001D67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Marchel</w:t>
            </w:r>
            <w:proofErr w:type="spellEnd"/>
            <w:r w:rsidRPr="001D67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1D67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1D67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n. med. </w:t>
            </w: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Magdalena Sikora, dr. n. med. Beata Sulik-Tyszka mgr Dariusz Bańka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dr hab. n. med. Marta Wróblewska</w:t>
            </w:r>
          </w:p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Tel. (22) 599-17-77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3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6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1D6758" w:rsidRPr="001D6758" w:rsidTr="00380E06">
        <w:trPr>
          <w:gridAfter w:val="1"/>
          <w:wAfter w:w="78" w:type="dxa"/>
          <w:trHeight w:val="192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6C782E" w:rsidP="006C782E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2. </w:t>
            </w:r>
            <w:r w:rsidR="001D6758" w:rsidRPr="001D6758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1D6758" w:rsidRPr="001D6758" w:rsidTr="00380E06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1. Flora fizjologiczna jamy ustnej.</w:t>
            </w:r>
          </w:p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2. Sterylizacja i dezynfekcja.</w:t>
            </w:r>
          </w:p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3. Wybrane zakażenia bakteryjne jamy ustnej.</w:t>
            </w:r>
          </w:p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4. Wybrane zakażenia wirusowe jamy ustnej.</w:t>
            </w:r>
          </w:p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5. Wybrane zakażenia grzybicze jamy ustnej.</w:t>
            </w:r>
          </w:p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6. Próchnica. Choroby przyzębia. Zakażenia </w:t>
            </w:r>
            <w:proofErr w:type="spellStart"/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zębopochodne</w:t>
            </w:r>
            <w:proofErr w:type="spellEnd"/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1D6758" w:rsidRPr="001D6758" w:rsidRDefault="001D6758" w:rsidP="008D0A0C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7. Profilaktyka zakażeń w praktyce stomatologicznej.</w:t>
            </w:r>
          </w:p>
        </w:tc>
      </w:tr>
      <w:tr w:rsidR="008D0A0C" w:rsidRPr="001D6758" w:rsidTr="00380E06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D0A0C" w:rsidRDefault="008D0A0C" w:rsidP="001D6758">
            <w:pPr>
              <w:suppressAutoHyphens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3. </w:t>
            </w:r>
            <w:r w:rsidRPr="001D6758">
              <w:rPr>
                <w:rFonts w:ascii="Arial" w:hAnsi="Arial" w:cs="Arial"/>
                <w:b/>
                <w:bCs/>
                <w:iCs/>
                <w:szCs w:val="22"/>
              </w:rPr>
              <w:t>Wymagania wstępne</w:t>
            </w:r>
          </w:p>
          <w:p w:rsidR="008D0A0C" w:rsidRPr="001D6758" w:rsidRDefault="008D0A0C" w:rsidP="001D6758">
            <w:pPr>
              <w:suppressAutoHyphens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0A0C" w:rsidRPr="001D6758" w:rsidTr="00380E06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D0A0C" w:rsidRDefault="008D0A0C" w:rsidP="001D6758">
            <w:pPr>
              <w:suppressAutoHyphens/>
              <w:jc w:val="both"/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1.</w:t>
            </w: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Nie dotyczy</w:t>
            </w:r>
          </w:p>
        </w:tc>
      </w:tr>
      <w:tr w:rsidR="008D0A0C" w:rsidRPr="001D6758" w:rsidTr="00380E06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D0A0C" w:rsidRDefault="008D0A0C" w:rsidP="001D6758">
            <w:pPr>
              <w:suppressAutoHyphens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1D6758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D0A0C" w:rsidRPr="001D6758" w:rsidTr="00380E06">
        <w:trPr>
          <w:gridAfter w:val="1"/>
          <w:wAfter w:w="78" w:type="dxa"/>
          <w:trHeight w:val="465"/>
        </w:trPr>
        <w:tc>
          <w:tcPr>
            <w:tcW w:w="95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8D0A0C" w:rsidRPr="008D0A0C" w:rsidRDefault="008D0A0C" w:rsidP="008D0A0C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8D0A0C">
              <w:rPr>
                <w:rFonts w:ascii="Arial" w:hAnsi="Arial" w:cs="Arial"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TD_W04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budowę i funkcje organizmu człowieka, a także metody oceny stanu zdrowia oraz objawy i przyczyny wybranych zaburzeń i zmian chorobowych w zakresie właściwym dla programu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TD_W14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podstawowe pojęcia oraz definicje dotyczące epidemiologii i demografii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P6S_WG 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TD_W24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metody rozpoznawania zagrożeń występujących wewnątrz pomieszczeń mieszkalnych oraz w miejscu pracy (pracownia techniki dentystycznej) </w:t>
            </w: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mogących mieć wpływ na zdrowie człowieka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TD_W25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podstawowe pojęcia z zakresu komunikacji społecznej i prezentuje główne zagrożenia zdrowia oraz problemy zdrowotne ludności na poziomie krajowym i lokalnym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TD_W30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rozróżnia pojęcia związane z bhp, ochroną przeciwpożarową i ergonomią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TD_W38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budowę, zasady działania oraz obsługę aparatury i urządzeń stanowiących wyposażenie pracowni techniki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TD_W95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przepisy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sanitarno</w:t>
            </w:r>
            <w:proofErr w:type="spellEnd"/>
            <w:r w:rsidRPr="001D6758">
              <w:rPr>
                <w:rFonts w:ascii="Arial" w:hAnsi="Arial" w:cs="Arial"/>
                <w:sz w:val="20"/>
                <w:szCs w:val="20"/>
              </w:rPr>
              <w:t xml:space="preserve"> - epidemiologiczne regulujące funkcjonowanie pracowni techniki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TD_W96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procedury monitoringu w miejscu pracy oraz czynniki szkodliwe w środowisku pracy, które mogą stanowić zagrożenie dla zdrowia i życia człowieka oraz mienia i środowiska; określa skutki oddziaływania czynników szkodliwych na organizm człowieka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TD_W97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zasady użytkowania wyposażenia pracowni podstawowej i pomocniczych oraz przechowywania i racjonalnego gospodarowania materiałami stosowanymi w technice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TD_W106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czynniki ryzyka występujące w zawodzie technika dentystycznego oraz pojęcie zespołu wypalenia zawodowego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TD_U01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posługiwać się sprzętem i aparaturą stosowanymi w zakresie właściwym do programu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TD_U03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stosować zasady organizacji pracy w pracowniach techniczno-protetycznych i ortodontycznych oraz wdrażać zasady bezpieczeństwa na stanowisku pracy w pracowniach wyposażonych w linie technologiczne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TD_U36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identyfikować problemy pacjenta, klienta oraz grupy społecznej i podjąć odpowiednie działania diagnostyczne, profilaktyczne, pielęgnacyjne, terapeutyczne oraz edukacyjne w zakresie właściwym dla programu kształcenia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TD_U44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interpretować pojęcia w kontekście mierników zdrowia i metod rozpoznawania potrzeb zdrowotnych, wykorzystywać wiedzę w rozpoznawaniu zagrożeń środowiskowych - biologicznych, fizycznych, chemicznych i psychospołecznych, opracować, wdrożyć, realizować i koordynować programy z zakresu oświaty zdrowotnej, promocji zdrowia profilaktyki oraz opieki i rehabilitacji psychospołecznej oraz analizować problemy stomatologiczne w kontekście zdrowia społecznego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TD_U48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dokonuje diagnozy i wskazuje problemy o znaczeniu kluczowym dla zdrowia populacji w poszczególnych sferach społecznych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TD_U50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wyjaśnia ogólną budowę i funkcje organizmu człowieka; charakteryzuje podstawowe pojęcia z zakresu zdrowia oraz promocji i profilaktyki zdrowia; przestrzega zasad promocji zdrowia i zdrowego stylu życia; wyjaśnia pojęcia z zakresu patologii, charakteryzuje objawy i przyczyny zaburzeń oraz zmian chorobowych; przestrzega zasad postępowania w przypadku podejrzenia </w:t>
            </w: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występowania przemocy; charakteryzuje stany nagłego zagrożenia życia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TD_U51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dokonuje oceny parametrów podstawowych funkcji życiowych; udziela,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antyseptyki;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TD_U74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znajduje niezbędne informacje w literaturze fachowej, bazach danych i innych źródłach związanych ze zdrowiem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TD_U87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rozróżnia materiały stosowane w technice protetycznej i ortodontycznej oraz przygotowuje je zgodnie z procedurami; określa ich zastosowanie oraz warunki przechowywania; przestrzega procedur konserwacji i obsługi sprzętu oraz aparatury w pracowni techniki dentystycznej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465"/>
        </w:trPr>
        <w:tc>
          <w:tcPr>
            <w:tcW w:w="2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TD_U97</w:t>
            </w:r>
          </w:p>
        </w:tc>
        <w:tc>
          <w:tcPr>
            <w:tcW w:w="47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stosować zasady aseptyki przy wykonywaniu prac protetycznych i ortodontycznych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1D6758" w:rsidRPr="001D6758" w:rsidTr="00380E06">
        <w:trPr>
          <w:trHeight w:val="627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6C782E" w:rsidP="006C782E">
            <w:pPr>
              <w:suppressAutoHyphens/>
              <w:spacing w:before="120" w:after="120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5. </w:t>
            </w:r>
            <w:r w:rsidR="001D6758" w:rsidRPr="001D6758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1D6758" w:rsidRPr="001D6758" w:rsidTr="00380E06">
        <w:trPr>
          <w:trHeight w:val="536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D6758" w:rsidRPr="001D6758" w:rsidTr="00380E06">
        <w:trPr>
          <w:trHeight w:val="70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1D6758" w:rsidRPr="001D6758" w:rsidTr="00380E06">
        <w:trPr>
          <w:trHeight w:val="70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</w:tr>
      <w:tr w:rsidR="001D6758" w:rsidRPr="001D6758" w:rsidTr="00380E06">
        <w:trPr>
          <w:trHeight w:val="70"/>
        </w:trPr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6C782E" w:rsidP="006C782E">
            <w:pPr>
              <w:suppressAutoHyphens/>
              <w:spacing w:before="120" w:after="120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6. </w:t>
            </w:r>
            <w:r w:rsidR="001D6758" w:rsidRPr="001D6758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1. Znaczenie flory fizjologicznej jamy ustnej człowieka: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budowa i fizjologia bakterii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skład flory fizjologicznej jamy ustnej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czynniki wpływające na zmianę jej składu i konsekwencje zdrowotne.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2. Sterylizacja i dezynfekcja: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definicje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metody stosowane w praktyce stomatologicznej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zasady stosowania środków dezynfekcyjnych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metody oceny skuteczności procesu sterylizacji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badanie czystości mikrobiologicznej środowiska w opiece zdrowotnej.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3. Wybrane zakażenia bakteryjne jamy ustnej: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klasyfikacja i właściwości ogólne bakterii chorobotwórczych dla człowieka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- wybrane choroby bakteryjne jamy ustnej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- zasady diagnostyki zakażeń bakteryjnych (demonstracja wzrostu wybranych   drobnoustrojów na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   podłożach bakteriologicznych, badanie mikroskopowe preparatów).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4. Wybrane zakażenia wirusowe jamy ustnej: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klasyfikacja i właściwości ogólne wirusów chorobotwórczych dla człowieka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- wybrane choroby wirusowe jamy ustnej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zasady diagnostyki zakażeń wirusowych (demonstracja testów laboratoryjnych).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5. Wybrane zakażenia grzybicze jamy ustnej: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klasyfikacja i właściwości ogólne grzybów chorobotwórczych dla człowieka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- wybrane choroby grzybicze jamy ustnej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zasady diagnostyki zakażeń grzybiczych (demonstracja testów laboratoryjnych).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6. Próchnica. Choroby przyzębia. Zakażenia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zębopochodne</w:t>
            </w:r>
            <w:proofErr w:type="spellEnd"/>
            <w:r w:rsidRPr="001D67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- mechanizmy rozwoju próchnicy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rola drobnoustrojów w chorobach przyzębia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- układowe zakażenia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zębopochodne</w:t>
            </w:r>
            <w:proofErr w:type="spellEnd"/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mikrobiologiczne badania diagnostyczne stosowane w prognozowaniu i profilaktyce próchnicy.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7. Profilaktyka zakażeń związanych z opieką zdrowotną w praktyce stomatologicznej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zasady zapobiegania zakażeniom w gabinecie stomatologicznym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- ocena skuteczności dezynfekcji rąk.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W1-W2. Flora fizjologiczna jamy ustnej.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W3-W4. Sterylizacja i dezynfekcja.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W5-W6. Wybrane zakażenia bakteryjne jamy ustnej.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W7-W8. Wybrane zakażenia wirusowe jamy ustnej.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W9-W10. Wybrane zakażenia grzybicze jamy ustnej.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Seminaria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S1. Próchnica. Choroby przyzębia. Zakażenia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zębopochodne</w:t>
            </w:r>
            <w:proofErr w:type="spellEnd"/>
            <w:r w:rsidRPr="001D67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S2. Profilaktyka zakażeń związanych z opieką zdrowotną w praktyce stomatologicznej.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S3. Podsumowanie. Zaliczenie przedmiotu.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6C782E" w:rsidP="006C782E">
            <w:pPr>
              <w:suppressAutoHyphens/>
              <w:spacing w:before="120" w:after="120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 xml:space="preserve">7. </w:t>
            </w:r>
            <w:r w:rsidR="001D6758" w:rsidRPr="001D6758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TD_W04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TD_W14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TD_W24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TD_W25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TD_W30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TD_W38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TD_W95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TD_W96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TD_W97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TD_W106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TD_U01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TD_U03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TD_U36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TD_U44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TD_U48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TD_U50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TD_U51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lastRenderedPageBreak/>
              <w:t>TD_U74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TD_U87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TD_U97</w:t>
            </w:r>
          </w:p>
        </w:tc>
        <w:tc>
          <w:tcPr>
            <w:tcW w:w="2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</w:rPr>
              <w:t>Kolokwium (test)</w:t>
            </w:r>
          </w:p>
        </w:tc>
        <w:tc>
          <w:tcPr>
            <w:tcW w:w="31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D6758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1D6758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D6758" w:rsidRPr="001D6758" w:rsidRDefault="006C782E" w:rsidP="006C782E">
            <w:pPr>
              <w:suppressAutoHyphens/>
              <w:spacing w:before="120" w:after="120"/>
              <w:contextualSpacing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8. </w:t>
            </w:r>
            <w:r w:rsidR="001D6758" w:rsidRPr="001D6758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D6758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1D6758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D6758">
              <w:t>kolokwium zaliczeniowe (20 pytań testowych)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D6758" w:rsidRPr="001D6758" w:rsidTr="00380E06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1D6758">
              <w:rPr>
                <w:bCs/>
                <w:iCs/>
                <w:sz w:val="20"/>
                <w:szCs w:val="20"/>
                <w:u w:val="single"/>
              </w:rPr>
              <w:t>&lt;</w:t>
            </w:r>
            <w:r w:rsidRPr="001D6758">
              <w:rPr>
                <w:bCs/>
                <w:iCs/>
                <w:sz w:val="20"/>
                <w:szCs w:val="20"/>
              </w:rPr>
              <w:t>10/20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1D6758">
              <w:rPr>
                <w:bCs/>
                <w:iCs/>
                <w:sz w:val="20"/>
                <w:szCs w:val="20"/>
              </w:rPr>
              <w:t>11-12/20</w:t>
            </w:r>
          </w:p>
        </w:tc>
      </w:tr>
      <w:tr w:rsidR="001D6758" w:rsidRPr="001D6758" w:rsidTr="00380E06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bCs/>
                <w:iCs/>
                <w:sz w:val="20"/>
                <w:szCs w:val="20"/>
              </w:rPr>
            </w:pPr>
            <w:r w:rsidRPr="001D6758">
              <w:rPr>
                <w:bCs/>
                <w:iCs/>
                <w:sz w:val="20"/>
                <w:szCs w:val="20"/>
              </w:rPr>
              <w:t>13-14/20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bCs/>
                <w:iCs/>
                <w:sz w:val="18"/>
                <w:szCs w:val="18"/>
              </w:rPr>
            </w:pPr>
            <w:r w:rsidRPr="001D6758">
              <w:rPr>
                <w:bCs/>
                <w:iCs/>
                <w:sz w:val="18"/>
                <w:szCs w:val="18"/>
              </w:rPr>
              <w:t>15-16/20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bCs/>
                <w:iCs/>
                <w:sz w:val="18"/>
                <w:szCs w:val="18"/>
              </w:rPr>
            </w:pPr>
            <w:r w:rsidRPr="001D6758">
              <w:rPr>
                <w:bCs/>
                <w:iCs/>
                <w:sz w:val="18"/>
                <w:szCs w:val="18"/>
              </w:rPr>
              <w:t>17-18/20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1D675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bCs/>
                <w:iCs/>
                <w:sz w:val="18"/>
                <w:szCs w:val="18"/>
              </w:rPr>
            </w:pPr>
            <w:r w:rsidRPr="001D6758">
              <w:rPr>
                <w:bCs/>
                <w:iCs/>
                <w:sz w:val="18"/>
                <w:szCs w:val="18"/>
              </w:rPr>
              <w:t>19-20/20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9B135E" w:rsidP="009B135E">
            <w:pPr>
              <w:suppressAutoHyphens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="001D6758" w:rsidRPr="001D6758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D6758" w:rsidRPr="001D6758" w:rsidTr="00380E06">
        <w:trPr>
          <w:trHeight w:val="1544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Literatura obowiązkowa</w:t>
            </w:r>
            <w:r w:rsidRPr="001D67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>1.</w:t>
            </w:r>
            <w:r w:rsidRPr="001D6758">
              <w:t xml:space="preserve">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Samaranayake</w:t>
            </w:r>
            <w:proofErr w:type="spellEnd"/>
            <w:r w:rsidRPr="001D6758">
              <w:rPr>
                <w:rFonts w:ascii="Arial" w:hAnsi="Arial" w:cs="Arial"/>
                <w:sz w:val="20"/>
                <w:szCs w:val="20"/>
              </w:rPr>
              <w:t xml:space="preserve"> L. Mikrobiologia dla stomatologów.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1D6758">
              <w:rPr>
                <w:rFonts w:ascii="Arial" w:hAnsi="Arial" w:cs="Arial"/>
                <w:sz w:val="20"/>
                <w:szCs w:val="20"/>
              </w:rPr>
              <w:t xml:space="preserve"> Urban &amp;  Partner. Wyd. 2.Wrocław 2014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Literatura uzupełniająca</w:t>
            </w:r>
            <w:r w:rsidRPr="001D67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1. Mikrobiologia lekarska. Red. P. B. </w:t>
            </w:r>
            <w:proofErr w:type="spellStart"/>
            <w:r w:rsidRPr="001D6758">
              <w:rPr>
                <w:rFonts w:ascii="Arial" w:hAnsi="Arial" w:cs="Arial"/>
                <w:sz w:val="20"/>
                <w:szCs w:val="20"/>
              </w:rPr>
              <w:t>Heczko</w:t>
            </w:r>
            <w:proofErr w:type="spellEnd"/>
            <w:r w:rsidRPr="001D6758">
              <w:rPr>
                <w:rFonts w:ascii="Arial" w:hAnsi="Arial" w:cs="Arial"/>
                <w:sz w:val="20"/>
                <w:szCs w:val="20"/>
              </w:rPr>
              <w:t>, M. Wróblewska, A. Pietrzyk. Wydawnictwo Lekarskie PZWL, Warszawa, 2014.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6758">
              <w:rPr>
                <w:rFonts w:ascii="Arial" w:hAnsi="Arial" w:cs="Arial"/>
                <w:sz w:val="20"/>
                <w:szCs w:val="20"/>
              </w:rPr>
              <w:t xml:space="preserve">2. Szkaradkiewicz A. Mikrobiologia lekarska. Repetytorium z bakteriologii. Uniwersytet Medyczny im. Karola Marcinkowskiego w Poznaniu. Poznań 2011. </w:t>
            </w:r>
          </w:p>
        </w:tc>
      </w:tr>
      <w:tr w:rsidR="001D6758" w:rsidRPr="001D6758" w:rsidTr="00380E06">
        <w:trPr>
          <w:trHeight w:val="967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9B135E" w:rsidP="009B135E">
            <w:pPr>
              <w:suppressAutoHyphens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1D6758" w:rsidRPr="001D6758">
              <w:rPr>
                <w:rFonts w:ascii="Arial" w:hAnsi="Arial" w:cs="Arial"/>
                <w:b/>
              </w:rPr>
              <w:t>Kalkulacja punktów ECTS</w:t>
            </w:r>
            <w:r w:rsidR="001D6758" w:rsidRPr="001D67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758" w:rsidRPr="001D6758" w:rsidTr="00380E06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D6758" w:rsidRPr="001D6758" w:rsidTr="00380E06">
        <w:trPr>
          <w:trHeight w:val="70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6758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D6758" w:rsidRPr="001D6758" w:rsidTr="00380E06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1D6758" w:rsidRPr="001D6758" w:rsidTr="00380E06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758" w:rsidRPr="001D6758" w:rsidTr="00380E06">
        <w:trPr>
          <w:trHeight w:val="465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</w:tr>
      <w:tr w:rsidR="001D6758" w:rsidRPr="001D6758" w:rsidTr="00380E06">
        <w:trPr>
          <w:trHeight w:val="70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F621C8" w:rsidP="001D6758">
            <w:pPr>
              <w:suppressAutoHyphens/>
              <w:spacing w:before="120" w:after="120"/>
              <w:ind w:left="3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D6758" w:rsidRPr="001D6758" w:rsidTr="00380E06">
        <w:trPr>
          <w:trHeight w:val="70"/>
        </w:trPr>
        <w:tc>
          <w:tcPr>
            <w:tcW w:w="48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D6758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spacing w:before="120" w:after="120"/>
              <w:ind w:left="1047"/>
              <w:rPr>
                <w:rFonts w:ascii="Arial" w:hAnsi="Arial" w:cs="Arial"/>
                <w:b/>
                <w:sz w:val="20"/>
                <w:szCs w:val="20"/>
              </w:rPr>
            </w:pPr>
            <w:r w:rsidRPr="001D675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D6758" w:rsidRPr="009B135E" w:rsidRDefault="009B135E" w:rsidP="009B135E">
            <w:pPr>
              <w:suppressAutoHyphens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1D6758" w:rsidRPr="009B135E">
              <w:rPr>
                <w:rFonts w:ascii="Arial" w:hAnsi="Arial" w:cs="Arial"/>
                <w:b/>
              </w:rPr>
              <w:t>Informacje dodatkowe</w:t>
            </w:r>
            <w:r w:rsidR="001D6758" w:rsidRPr="009B135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D6758" w:rsidRPr="001D6758" w:rsidTr="00380E06">
        <w:trPr>
          <w:trHeight w:val="465"/>
        </w:trPr>
        <w:tc>
          <w:tcPr>
            <w:tcW w:w="96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6758">
              <w:rPr>
                <w:rFonts w:ascii="Arial" w:hAnsi="Arial" w:cs="Arial"/>
                <w:sz w:val="18"/>
                <w:szCs w:val="18"/>
              </w:rPr>
              <w:lastRenderedPageBreak/>
              <w:t>Osoba odpowiedzialna za dydaktykę: dr n. med. Beata Sulik-Tyszka, tel. (22) 599-17-77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6758">
              <w:rPr>
                <w:rFonts w:ascii="Arial" w:hAnsi="Arial" w:cs="Arial"/>
                <w:sz w:val="18"/>
                <w:szCs w:val="18"/>
              </w:rPr>
              <w:t>Istnieje możliwość zajęć w ramach studenckiego koła naukowego.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6758">
              <w:rPr>
                <w:rFonts w:ascii="Arial" w:hAnsi="Arial" w:cs="Arial"/>
                <w:sz w:val="18"/>
                <w:szCs w:val="18"/>
              </w:rPr>
              <w:t>Wykłady i seminaria odbywają się w semestrze letnim w Centrum Biblioteczno-Informacyjnym WUM (ul. Żwirki i Wigury).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D6758">
              <w:rPr>
                <w:rFonts w:ascii="Arial" w:hAnsi="Arial" w:cs="Arial"/>
                <w:sz w:val="18"/>
                <w:szCs w:val="18"/>
              </w:rPr>
              <w:t>Informacje dostępne są na stronie internetowej Zakładu Mikrobiologii Stomatologicznej WL-D WUM: https://mikrobiologiastomatologiczna.wum.edu.pl</w:t>
            </w:r>
          </w:p>
          <w:p w:rsidR="001D6758" w:rsidRPr="001D6758" w:rsidRDefault="001D6758" w:rsidP="001D675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D6758">
              <w:rPr>
                <w:rFonts w:ascii="Arial" w:hAnsi="Arial" w:cs="Arial"/>
                <w:sz w:val="18"/>
                <w:szCs w:val="18"/>
              </w:rPr>
              <w:t>Materiały edukacyjne do zajęć dostępne są na stronie: www.epikro.pl</w:t>
            </w:r>
          </w:p>
        </w:tc>
      </w:tr>
    </w:tbl>
    <w:p w:rsidR="001D6758" w:rsidRDefault="001D6758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0C7954" w:rsidRDefault="000C7954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0C7954" w:rsidRDefault="000C7954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68"/>
        <w:gridCol w:w="1533"/>
        <w:gridCol w:w="71"/>
        <w:gridCol w:w="920"/>
        <w:gridCol w:w="1161"/>
        <w:gridCol w:w="400"/>
        <w:gridCol w:w="855"/>
        <w:gridCol w:w="2416"/>
      </w:tblGrid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>Metryczka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 w:rsidRPr="00F636B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Techniki dentystyczne I stopnia profil praktyczny, studia stacjonarne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 niestacjonarne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2017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29763A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976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Organizacja i zarządzanie pracownią techniki </w:t>
            </w:r>
            <w:r w:rsidRPr="002976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dentystycznej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35407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0249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e-mail: zpips@wum.edu.pl</w:t>
            </w:r>
          </w:p>
        </w:tc>
      </w:tr>
      <w:tr w:rsidR="000C7954" w:rsidRPr="008D0A0C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prowadzące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 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sylabus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0C7954" w:rsidRPr="00F117F0" w:rsidTr="00380E06">
        <w:trPr>
          <w:trHeight w:val="192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C7954" w:rsidRPr="00F117F0" w:rsidRDefault="000C7954" w:rsidP="000C7954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Nabycie wiedzy dotyczącej norm prawnych i przepisów sanitarno-epidemiologicznych regulujących funkcjonowanie pracowni techniki dentystycznej, zasad użytkowania wyposażenia pracowni podstawowej i pomocniczej, przechowywania i racjonalnego gospodarowania materiałami oraz zasad prowadzenia dokumentacji i współpracy z lekarzem dentystą. </w:t>
            </w:r>
          </w:p>
          <w:p w:rsidR="000C7954" w:rsidRPr="00F117F0" w:rsidRDefault="000C7954" w:rsidP="000C7954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Nabycie umiejętności stosowania zasad bhp i organizacji pracy w pracowniach techniczno-protetycznych, oraz wyposażonych w linie technologiczne.</w:t>
            </w:r>
          </w:p>
          <w:p w:rsidR="000C7954" w:rsidRPr="00F117F0" w:rsidRDefault="000C7954" w:rsidP="000C7954">
            <w:pPr>
              <w:numPr>
                <w:ilvl w:val="0"/>
                <w:numId w:val="8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Nabycie umiejętności przygotowania założeń do własnej działalności i jej prowadzenia zgodnie z obowiązującymi przepisami i normami.</w:t>
            </w:r>
          </w:p>
        </w:tc>
      </w:tr>
      <w:tr w:rsidR="000C7954" w:rsidRPr="00F117F0" w:rsidTr="00380E06">
        <w:trPr>
          <w:trHeight w:val="312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C7954" w:rsidRPr="0022270E" w:rsidRDefault="000C7954" w:rsidP="000C795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 Bezpieczeństwo i higiena pracy</w:t>
            </w:r>
          </w:p>
          <w:p w:rsidR="000C7954" w:rsidRPr="0022270E" w:rsidRDefault="000C7954" w:rsidP="000C795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Historia stomatologii z etyką</w:t>
            </w:r>
          </w:p>
          <w:p w:rsidR="000C7954" w:rsidRPr="0022270E" w:rsidRDefault="000C7954" w:rsidP="000C795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Socjologia.</w:t>
            </w:r>
          </w:p>
          <w:p w:rsidR="000C7954" w:rsidRPr="00F117F0" w:rsidRDefault="000C7954" w:rsidP="000C795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22270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Zaliczony przedmiot Ekonomia i finanse w ochronie zdrowia</w:t>
            </w:r>
          </w:p>
        </w:tc>
      </w:tr>
      <w:tr w:rsidR="000C7954" w:rsidRPr="00F117F0" w:rsidTr="00380E06">
        <w:trPr>
          <w:trHeight w:val="344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3685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671" w:type="dxa"/>
            <w:gridSpan w:val="3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Wiedza: zna i rozumie</w:t>
            </w:r>
          </w:p>
        </w:tc>
        <w:tc>
          <w:tcPr>
            <w:tcW w:w="3671" w:type="dxa"/>
            <w:gridSpan w:val="3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TD_W86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cele i zadania pracowni techniki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-stycznej </w:t>
            </w:r>
          </w:p>
        </w:tc>
        <w:tc>
          <w:tcPr>
            <w:tcW w:w="3671" w:type="dxa"/>
            <w:gridSpan w:val="3"/>
            <w:vMerge w:val="restart"/>
            <w:shd w:val="clear" w:color="auto" w:fill="F2F2F2"/>
          </w:tcPr>
          <w:p w:rsidR="000C7954" w:rsidRPr="00700647" w:rsidRDefault="000C7954" w:rsidP="00380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647">
              <w:rPr>
                <w:rFonts w:ascii="Arial" w:hAnsi="Arial" w:cs="Arial"/>
                <w:color w:val="231F1F"/>
                <w:sz w:val="22"/>
                <w:szCs w:val="22"/>
              </w:rPr>
              <w:t>P6S_WK</w:t>
            </w:r>
          </w:p>
          <w:p w:rsidR="000C7954" w:rsidRPr="00700647" w:rsidRDefault="000C7954" w:rsidP="00380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TD_W92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zasady współpracy członków zespołu stomatologicznego 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TD_W93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zasady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współpracy z lekarzem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denty-stą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możliwe źródła konfliktów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TD_W95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przepisy sanitarno-epidemiolo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giczn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regulujące funkcjonowanie pra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cowni 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techniki dentystycznej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TD_W97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zasady użytkowania wyposażenia 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cowni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 podstawowej i pomocniczych oraz przechowywania i racjonalnego gospodarowania materiałami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stosowa-nymi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 w technice dentystycznej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TD_W98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zasady prowadzenia dokumentacji wykonywanych prac protetycznych i ortodontycznych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Umiejętności: potrafi</w:t>
            </w:r>
          </w:p>
        </w:tc>
        <w:tc>
          <w:tcPr>
            <w:tcW w:w="3671" w:type="dxa"/>
            <w:gridSpan w:val="3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TD_U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stosować zasady organizacji pracy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pracowniach techniczno-prote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ycznych i wdrażać zasady bezpie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czeństwa na stanowisku pracy w pracowniach wyposażanych w linie technologiczne</w:t>
            </w:r>
          </w:p>
        </w:tc>
        <w:tc>
          <w:tcPr>
            <w:tcW w:w="3671" w:type="dxa"/>
            <w:gridSpan w:val="3"/>
            <w:shd w:val="clear" w:color="auto" w:fill="F2F2F2"/>
          </w:tcPr>
          <w:p w:rsidR="000C7954" w:rsidRPr="00775451" w:rsidRDefault="000C7954" w:rsidP="00380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451">
              <w:rPr>
                <w:rFonts w:ascii="Arial" w:hAnsi="Arial" w:cs="Arial"/>
                <w:sz w:val="22"/>
                <w:szCs w:val="22"/>
              </w:rPr>
              <w:t>P6S_UW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TD_U93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przygotować założenia dla własnej działalności </w:t>
            </w:r>
          </w:p>
        </w:tc>
        <w:tc>
          <w:tcPr>
            <w:tcW w:w="3671" w:type="dxa"/>
            <w:gridSpan w:val="3"/>
            <w:vMerge w:val="restart"/>
            <w:shd w:val="clear" w:color="auto" w:fill="F2F2F2"/>
          </w:tcPr>
          <w:p w:rsidR="000C7954" w:rsidRPr="00775451" w:rsidRDefault="000C7954" w:rsidP="00380E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5451">
              <w:rPr>
                <w:rFonts w:ascii="Arial" w:hAnsi="Arial" w:cs="Arial"/>
                <w:sz w:val="22"/>
                <w:szCs w:val="22"/>
              </w:rPr>
              <w:t>P6S_UO</w:t>
            </w:r>
          </w:p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TD_U94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sporządzić opis przedmiotu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zamówie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TD_U96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stosować normy prawne w dział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alności pracowni techniki denty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stycznej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0C7954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TD_U98</w:t>
            </w:r>
          </w:p>
        </w:tc>
        <w:tc>
          <w:tcPr>
            <w:tcW w:w="3685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prowadzi ewidencję prac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protetycz-nych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terminarz przyjęć,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sporzą-dza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dokumentację zbiorczą i sprawo-zdawczą; przestrzega zasad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prowa-dzenia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ewidencji zasobów pracowni</w:t>
            </w:r>
          </w:p>
        </w:tc>
        <w:tc>
          <w:tcPr>
            <w:tcW w:w="3671" w:type="dxa"/>
            <w:gridSpan w:val="3"/>
            <w:vMerge/>
            <w:shd w:val="clear" w:color="auto" w:fill="F2F2F2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627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0C7954" w:rsidRPr="00F117F0" w:rsidTr="00380E06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0C7954" w:rsidRPr="00F117F0" w:rsidTr="00380E06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Cały rok</w:t>
            </w:r>
          </w:p>
        </w:tc>
      </w:tr>
      <w:tr w:rsidR="000C7954" w:rsidRPr="00F117F0" w:rsidTr="00380E06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6" w:type="dxa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0C7954" w:rsidRPr="00F117F0" w:rsidTr="00380E06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vAlign w:val="center"/>
          </w:tcPr>
          <w:p w:rsidR="000C7954" w:rsidRPr="00F117F0" w:rsidRDefault="000C7954" w:rsidP="00380E06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         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W1-Wykłady1-9 - Temat: Wyposażenie i gospodarka materiałami w pracowni techniki dentystycznej - Treści kształcenia -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W2 -Wykłady 10-14  –   Temat:  Dokumentacja prac protetycznych -Treści kształcenia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  <w:p w:rsidR="000C7954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W3 -Wykłady 15-18 - Temat: Zespół stomatologiczny – współpraca technika dentystycznego z lekarzem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</w:t>
            </w: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Treść kształcenia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W4- Wykład 19-20  -  Temat: Przepisy sanitarno-epidemiologiczne - Treści kształcenia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S1-Seminarium 1-5 -  Temat:  Projektowanie pracowni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Treści kształcenia - 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 i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S2- Seminarium 6-7 - Temat: Dokumentacja w pracowni techniki dentystycznej - Treści kształcenia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 </w:t>
            </w:r>
          </w:p>
          <w:p w:rsidR="000C7954" w:rsidRPr="00F117F0" w:rsidRDefault="000C7954" w:rsidP="00380E0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S3-Seminarium 8-10  -  Temat: Normy prawne - Treści kształcenia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139" w:type="dxa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1" w:type="dxa"/>
            <w:gridSpan w:val="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552" w:type="dxa"/>
            <w:gridSpan w:val="4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271" w:type="dxa"/>
            <w:gridSpan w:val="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TD_W86,92,93,95, 97,98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552" w:type="dxa"/>
            <w:gridSpan w:val="4"/>
            <w:vMerge w:val="restart"/>
            <w:shd w:val="clear" w:color="auto" w:fill="F2F2F2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Sprawdzian pisemny</w:t>
            </w:r>
          </w:p>
          <w:p w:rsidR="000C7954" w:rsidRPr="00F117F0" w:rsidRDefault="000C7954" w:rsidP="00380E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 w:val="restart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Osiągnięcie oczekiwanych efektów kształcenia na poziomie co najmniej 55%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TD_U03,93,94,98,98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4"/>
            <w:vMerge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0C7954" w:rsidRPr="00F117F0" w:rsidRDefault="000C7954" w:rsidP="000C7954">
            <w:pPr>
              <w:pStyle w:val="redniasiatka1akcent21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>Forma zaliczenia przedmiotu: zaliczenie bez oceny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0C7954" w:rsidRPr="00F117F0" w:rsidRDefault="000C7954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380E0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Literatura obowiązkowa:</w:t>
            </w:r>
          </w:p>
          <w:p w:rsidR="000C7954" w:rsidRPr="00F117F0" w:rsidRDefault="000C7954" w:rsidP="000C7954">
            <w:pPr>
              <w:numPr>
                <w:ilvl w:val="0"/>
                <w:numId w:val="9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B. Florczyk, A. Wilk: Vademecum technika dentystycznego – aspekty prawne.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Elamed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, Katowice, 2012</w:t>
            </w:r>
          </w:p>
          <w:p w:rsidR="000C7954" w:rsidRPr="00F117F0" w:rsidRDefault="000C7954" w:rsidP="000C7954">
            <w:pPr>
              <w:numPr>
                <w:ilvl w:val="0"/>
                <w:numId w:val="9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K. Kempa: Vademecum technika dentystycznego – Finanse i Prawo Pracy.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Elamed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, Katowice 2013</w:t>
            </w:r>
          </w:p>
          <w:p w:rsidR="000C7954" w:rsidRPr="00F117F0" w:rsidRDefault="000C7954" w:rsidP="000C7954">
            <w:pPr>
              <w:numPr>
                <w:ilvl w:val="0"/>
                <w:numId w:val="9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Spiechowicz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: Współczesne postępowanie laboratoryjne w protetyce stomatologicznej. PZWL, Warszawa 1980</w:t>
            </w:r>
          </w:p>
          <w:p w:rsidR="000C7954" w:rsidRPr="00F117F0" w:rsidRDefault="000C7954" w:rsidP="00380E0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Literatura uzupełniająca: </w:t>
            </w:r>
          </w:p>
          <w:p w:rsidR="000C7954" w:rsidRPr="00F117F0" w:rsidRDefault="000C7954" w:rsidP="000C7954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Rozporządzenie ministra zdrowia i opieki społecznej z dnia 30 czerwca 1984 r. w sprawie bezpieczeństwa i  higieny pracy w pracowniach stomatologicznych (Dz. U. z dnia 30 lipca 1984 r.)</w:t>
            </w:r>
          </w:p>
          <w:p w:rsidR="000C7954" w:rsidRPr="00F117F0" w:rsidRDefault="000C7954" w:rsidP="000C7954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A. Śniegocka: Rozmowa kwalifikacyjna – o czym nie wiedzą kandydaci do pracy, czyli sekrety rekrutujących. Helion, Gliwice, 2013.</w:t>
            </w:r>
          </w:p>
          <w:p w:rsidR="000C7954" w:rsidRPr="00F117F0" w:rsidRDefault="000C7954" w:rsidP="000C7954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E. Godlewska: Skuteczne CV i list motywacyjny. Samo sedno, Warszawa, 2012,</w:t>
            </w:r>
          </w:p>
          <w:p w:rsidR="000C7954" w:rsidRPr="00F117F0" w:rsidRDefault="000C7954" w:rsidP="000C7954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www - </w:t>
            </w:r>
            <w:hyperlink r:id="rId10" w:history="1">
              <w:r w:rsidRPr="00F117F0">
                <w:rPr>
                  <w:rFonts w:ascii="Arial" w:hAnsi="Arial" w:cs="Arial"/>
                  <w:color w:val="000000"/>
                  <w:sz w:val="20"/>
                  <w:szCs w:val="20"/>
                </w:rPr>
                <w:t>http://www.urpl.gov.pl</w:t>
              </w:r>
            </w:hyperlink>
          </w:p>
          <w:p w:rsidR="000C7954" w:rsidRPr="00F117F0" w:rsidRDefault="000C7954" w:rsidP="000C7954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F117F0">
                <w:rPr>
                  <w:rFonts w:ascii="Arial" w:hAnsi="Arial" w:cs="Arial"/>
                  <w:color w:val="000000"/>
                  <w:sz w:val="20"/>
                  <w:szCs w:val="20"/>
                </w:rPr>
                <w:t>www.kodeks-pracy.org</w:t>
              </w:r>
            </w:hyperlink>
          </w:p>
          <w:p w:rsidR="000C7954" w:rsidRPr="00F117F0" w:rsidRDefault="000C7954" w:rsidP="000C7954">
            <w:pPr>
              <w:numPr>
                <w:ilvl w:val="0"/>
                <w:numId w:val="10"/>
              </w:numPr>
              <w:ind w:left="641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Rozporządzenie ministra zdrowia i opieki społecznej z dnia 30 czerwca 1984 </w:t>
            </w:r>
            <w:proofErr w:type="spellStart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r.w</w:t>
            </w:r>
            <w:proofErr w:type="spellEnd"/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 sprawie bezpieczeństwa i  higieny pracy w pracowniach stomatologicznych (Dz. U. z dnia 30 lipca 1984 r.)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0C7954" w:rsidRPr="00F117F0" w:rsidTr="00380E06">
        <w:trPr>
          <w:trHeight w:val="519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0,7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954" w:rsidRPr="00F117F0" w:rsidRDefault="000C7954" w:rsidP="00380E0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0,3</w:t>
            </w:r>
          </w:p>
        </w:tc>
      </w:tr>
      <w:tr w:rsidR="000C7954" w:rsidRPr="00F117F0" w:rsidTr="00380E06">
        <w:trPr>
          <w:trHeight w:val="519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Samodzielna praca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studenta</w:t>
            </w: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954" w:rsidRPr="0022270E" w:rsidRDefault="000C7954" w:rsidP="00380E06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227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954" w:rsidRPr="0022270E" w:rsidRDefault="000C7954" w:rsidP="00380E06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227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0C7954" w:rsidRPr="0022270E" w:rsidRDefault="000C7954" w:rsidP="00380E06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2270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6" w:type="dxa"/>
            <w:vAlign w:val="center"/>
          </w:tcPr>
          <w:p w:rsidR="000C7954" w:rsidRPr="00F117F0" w:rsidRDefault="000C7954" w:rsidP="00380E06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vAlign w:val="center"/>
          </w:tcPr>
          <w:p w:rsidR="000C7954" w:rsidRPr="00F117F0" w:rsidRDefault="000C7954" w:rsidP="000C7954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0C7954" w:rsidRPr="00F117F0" w:rsidTr="00380E06">
        <w:trPr>
          <w:trHeight w:val="465"/>
          <w:jc w:val="center"/>
        </w:trPr>
        <w:tc>
          <w:tcPr>
            <w:tcW w:w="9663" w:type="dxa"/>
            <w:gridSpan w:val="9"/>
            <w:shd w:val="clear" w:color="auto" w:fill="F2F2F2"/>
            <w:vAlign w:val="center"/>
          </w:tcPr>
          <w:p w:rsidR="000C7954" w:rsidRPr="00F117F0" w:rsidRDefault="000C7954" w:rsidP="00380E06">
            <w:pPr>
              <w:rPr>
                <w:rFonts w:ascii="Arial" w:hAnsi="Arial" w:cs="Arial"/>
                <w:color w:val="00000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Wszystkie inne ważne dla studenta informacje nie zawarte w standardowym opisie np. dane kontaktowe do osoby odpowiedzialnej za dydaktykę,</w:t>
            </w:r>
            <w:r w:rsidRPr="00F117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informacje o kole naukowym działającym przy jednostce, informacje o dojeździe na zajęcia,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0C7954" w:rsidRPr="00F117F0" w:rsidRDefault="000C7954" w:rsidP="000C79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C7954" w:rsidRDefault="000C7954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p w:rsidR="00380E06" w:rsidRDefault="00380E0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30"/>
        <w:gridCol w:w="141"/>
        <w:gridCol w:w="534"/>
        <w:gridCol w:w="806"/>
        <w:gridCol w:w="690"/>
        <w:gridCol w:w="920"/>
        <w:gridCol w:w="1586"/>
        <w:gridCol w:w="830"/>
        <w:gridCol w:w="163"/>
        <w:gridCol w:w="2253"/>
        <w:gridCol w:w="15"/>
      </w:tblGrid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iCs/>
                <w:color w:val="000000"/>
              </w:rPr>
              <w:t>Metryczka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Techniki dentystyczne, studia I stopnia, profil praktyczny, studia stacjonarne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5379D9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79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Prawo pracy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35409</w:t>
            </w:r>
          </w:p>
        </w:tc>
      </w:tr>
      <w:tr w:rsidR="00380E06" w:rsidRPr="006C1572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6C1572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1572">
              <w:rPr>
                <w:rFonts w:ascii="Arial" w:hAnsi="Arial" w:cs="Arial"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6C1572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1572">
              <w:rPr>
                <w:rFonts w:ascii="Arial" w:hAnsi="Arial" w:cs="Arial"/>
                <w:bCs/>
                <w:sz w:val="20"/>
                <w:szCs w:val="20"/>
              </w:rPr>
              <w:t xml:space="preserve">Zakład Zdrowia Publicznego </w:t>
            </w:r>
          </w:p>
          <w:p w:rsidR="00380E06" w:rsidRPr="006C1572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1572">
              <w:rPr>
                <w:rFonts w:ascii="Arial" w:hAnsi="Arial" w:cs="Arial"/>
                <w:bCs/>
                <w:sz w:val="20"/>
                <w:szCs w:val="20"/>
              </w:rPr>
              <w:t>ul. Banacha 1 A, budynek F, 02-097 Warszawa.</w:t>
            </w:r>
          </w:p>
          <w:p w:rsidR="00380E06" w:rsidRPr="006C1572" w:rsidRDefault="00380E06" w:rsidP="00380E0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1572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380E06" w:rsidRPr="006C1572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C15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6C1572">
                <w:rPr>
                  <w:rStyle w:val="Hipercze"/>
                  <w:rFonts w:ascii="Arial" w:hAnsi="Arial" w:cs="Arial"/>
                  <w:bCs/>
                  <w:sz w:val="20"/>
                  <w:szCs w:val="20"/>
                  <w:lang w:val="en-US"/>
                </w:rPr>
                <w:t>zzp@wum.edu.pl</w:t>
              </w:r>
            </w:hyperlink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E96">
              <w:rPr>
                <w:rFonts w:ascii="Arial" w:hAnsi="Arial" w:cs="Arial"/>
                <w:sz w:val="20"/>
                <w:szCs w:val="20"/>
              </w:rPr>
              <w:t xml:space="preserve">dr hab. n. o </w:t>
            </w:r>
            <w:proofErr w:type="spellStart"/>
            <w:r w:rsidRPr="00925E96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25E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5E96">
              <w:rPr>
                <w:rFonts w:ascii="Arial" w:hAnsi="Arial" w:cs="Arial"/>
                <w:sz w:val="20"/>
                <w:szCs w:val="20"/>
                <w:lang w:val="en-US"/>
              </w:rPr>
              <w:t xml:space="preserve">Adam </w:t>
            </w:r>
            <w:proofErr w:type="spellStart"/>
            <w:r w:rsidRPr="00925E96">
              <w:rPr>
                <w:rFonts w:ascii="Arial" w:hAnsi="Arial" w:cs="Arial"/>
                <w:sz w:val="20"/>
                <w:szCs w:val="20"/>
                <w:lang w:val="en-US"/>
              </w:rPr>
              <w:t>Fronczak</w:t>
            </w:r>
            <w:proofErr w:type="spellEnd"/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studiów</w:t>
            </w: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III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Osoby prowadzące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mgr prawa Krzysztof Bobiński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Erasmus TAK/NIE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ie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Osoba odpowiedzialna za sylabus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mgr prawa Krzysztof Bobiński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3911" w:type="dxa"/>
            <w:gridSpan w:val="6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380E06" w:rsidRPr="00925E96" w:rsidTr="00380E06">
        <w:trPr>
          <w:gridAfter w:val="1"/>
          <w:wAfter w:w="15" w:type="dxa"/>
          <w:trHeight w:val="192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iCs/>
                <w:color w:val="000000"/>
              </w:rPr>
              <w:t xml:space="preserve">Cele kształcenia  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sz w:val="20"/>
                <w:szCs w:val="20"/>
              </w:rPr>
              <w:t xml:space="preserve">Zapoznanie studentów z podstawowymi zasadami prawa pracy, rodzajami umów o pracę, sposobami nawiązywania i rozwiązywania stosunku pracy. Studenci powinni także odróżniać umowy „rodzące” stosunek zatrudnienia oraz umowy cywilnoprawne (kontrakty) i znać różnice pomiędzy tymi umowami </w:t>
            </w:r>
            <w:r w:rsidRPr="00925E96">
              <w:rPr>
                <w:rFonts w:ascii="Arial" w:hAnsi="Arial" w:cs="Arial"/>
                <w:sz w:val="20"/>
                <w:szCs w:val="20"/>
              </w:rPr>
              <w:br/>
              <w:t>(a więc również wady i zalety tych umów). Zapoznanie studentów z prawami i obowiązkami pracodawcy</w:t>
            </w:r>
            <w:r w:rsidRPr="00925E96">
              <w:rPr>
                <w:rFonts w:ascii="Arial" w:hAnsi="Arial" w:cs="Arial"/>
                <w:sz w:val="20"/>
                <w:szCs w:val="20"/>
              </w:rPr>
              <w:br/>
              <w:t>i pracownika w czasie trwania stosunku pracy.</w:t>
            </w:r>
          </w:p>
        </w:tc>
      </w:tr>
      <w:tr w:rsidR="00380E06" w:rsidRPr="00925E96" w:rsidTr="00380E06">
        <w:trPr>
          <w:gridAfter w:val="1"/>
          <w:wAfter w:w="15" w:type="dxa"/>
          <w:trHeight w:val="312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iCs/>
                <w:color w:val="000000"/>
              </w:rPr>
              <w:t xml:space="preserve">Wymagania wstępne 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80E06" w:rsidRPr="00925E96" w:rsidRDefault="00380E06" w:rsidP="00380E06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Brak</w:t>
            </w:r>
          </w:p>
        </w:tc>
      </w:tr>
      <w:tr w:rsidR="00380E06" w:rsidRPr="00925E96" w:rsidTr="00380E06">
        <w:trPr>
          <w:gridAfter w:val="1"/>
          <w:wAfter w:w="15" w:type="dxa"/>
          <w:trHeight w:val="344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</w:rPr>
              <w:t>Przedmiotowe efekty kształcenia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Lista efektów kształcenia</w:t>
            </w:r>
          </w:p>
        </w:tc>
      </w:tr>
      <w:tr w:rsidR="00380E06" w:rsidRPr="006C1572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vAlign w:val="center"/>
          </w:tcPr>
          <w:p w:rsidR="00380E06" w:rsidRPr="006C1572" w:rsidRDefault="00380E06" w:rsidP="00380E0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C1572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5670" w:type="dxa"/>
            <w:gridSpan w:val="8"/>
            <w:vAlign w:val="center"/>
          </w:tcPr>
          <w:p w:rsidR="00380E06" w:rsidRPr="006C1572" w:rsidRDefault="00380E06" w:rsidP="00380E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1572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253" w:type="dxa"/>
            <w:vAlign w:val="center"/>
          </w:tcPr>
          <w:p w:rsidR="00380E06" w:rsidRPr="006C1572" w:rsidRDefault="00380E06" w:rsidP="00380E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1572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TD_W85</w:t>
            </w:r>
          </w:p>
        </w:tc>
        <w:tc>
          <w:tcPr>
            <w:tcW w:w="5670" w:type="dxa"/>
            <w:gridSpan w:val="8"/>
            <w:shd w:val="clear" w:color="auto" w:fill="F2F2F2"/>
            <w:vAlign w:val="center"/>
          </w:tcPr>
          <w:p w:rsidR="00380E06" w:rsidRPr="00B04A35" w:rsidRDefault="00380E06" w:rsidP="00380E0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zna i rozumie </w:t>
            </w: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>prawne, organizacyj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 i etyczne uwarunkowania zwią</w:t>
            </w: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zane z wykonywaniem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zawodu technika dentystycznego 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TD_W94</w:t>
            </w:r>
          </w:p>
        </w:tc>
        <w:tc>
          <w:tcPr>
            <w:tcW w:w="5670" w:type="dxa"/>
            <w:gridSpan w:val="8"/>
            <w:shd w:val="clear" w:color="auto" w:fill="F2F2F2"/>
            <w:vAlign w:val="center"/>
          </w:tcPr>
          <w:p w:rsidR="00380E06" w:rsidRPr="00B04A35" w:rsidRDefault="00380E06" w:rsidP="00380E0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zna i rozumie </w:t>
            </w: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>zadania i up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rawnienia instytucji oraz służb działających w zakresie prawa pracy 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TD_U93</w:t>
            </w:r>
          </w:p>
        </w:tc>
        <w:tc>
          <w:tcPr>
            <w:tcW w:w="5670" w:type="dxa"/>
            <w:gridSpan w:val="8"/>
            <w:shd w:val="clear" w:color="auto" w:fill="F2F2F2"/>
            <w:vAlign w:val="center"/>
          </w:tcPr>
          <w:p w:rsidR="00380E06" w:rsidRPr="00B04A35" w:rsidRDefault="00380E06" w:rsidP="00380E0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potrafi przygotować założenia dla własnej działalności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P6S_UO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TD_U96</w:t>
            </w:r>
          </w:p>
        </w:tc>
        <w:tc>
          <w:tcPr>
            <w:tcW w:w="5670" w:type="dxa"/>
            <w:gridSpan w:val="8"/>
            <w:shd w:val="clear" w:color="auto" w:fill="F2F2F2"/>
            <w:vAlign w:val="center"/>
          </w:tcPr>
          <w:p w:rsidR="00380E06" w:rsidRPr="00B04A35" w:rsidRDefault="00380E06" w:rsidP="00380E0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>potrafi stos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ować normy prawne w działalnoś</w:t>
            </w: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>ci p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racowni techniki dentystycznej 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P6S_UO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TD_K05</w:t>
            </w:r>
          </w:p>
        </w:tc>
        <w:tc>
          <w:tcPr>
            <w:tcW w:w="5670" w:type="dxa"/>
            <w:gridSpan w:val="8"/>
            <w:shd w:val="clear" w:color="auto" w:fill="F2F2F2"/>
            <w:vAlign w:val="center"/>
          </w:tcPr>
          <w:p w:rsidR="00380E06" w:rsidRPr="00B04A35" w:rsidRDefault="00380E06" w:rsidP="00380E0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rozumie konieczność</w:t>
            </w: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ustawicznego doskonalenia zawo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dowego i wykazuje umiejętność i nawyk samokształcenia. 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P6S_KK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740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TD_K21</w:t>
            </w:r>
          </w:p>
        </w:tc>
        <w:tc>
          <w:tcPr>
            <w:tcW w:w="5670" w:type="dxa"/>
            <w:gridSpan w:val="8"/>
            <w:shd w:val="clear" w:color="auto" w:fill="F2F2F2"/>
            <w:vAlign w:val="center"/>
          </w:tcPr>
          <w:p w:rsidR="00380E06" w:rsidRPr="00B04A35" w:rsidRDefault="00380E06" w:rsidP="00380E0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jest gotów do </w:t>
            </w:r>
            <w:r w:rsidRPr="00B84229">
              <w:rPr>
                <w:rFonts w:ascii="Arial" w:eastAsia="Calibri" w:hAnsi="Arial" w:cs="Arial"/>
                <w:color w:val="000000"/>
                <w:sz w:val="20"/>
                <w:szCs w:val="20"/>
              </w:rPr>
              <w:t>rozpoznania sytuacji negatywnych oraz zapobi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egania protekcji i korupcji w środowisku pracy </w:t>
            </w:r>
          </w:p>
        </w:tc>
        <w:tc>
          <w:tcPr>
            <w:tcW w:w="2253" w:type="dxa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P6S_KK</w:t>
            </w:r>
          </w:p>
        </w:tc>
      </w:tr>
      <w:tr w:rsidR="00380E06" w:rsidRPr="00925E96" w:rsidTr="00380E06">
        <w:trPr>
          <w:gridAfter w:val="1"/>
          <w:wAfter w:w="15" w:type="dxa"/>
          <w:trHeight w:val="627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380E06" w:rsidRPr="00925E96" w:rsidTr="00380E06">
        <w:trPr>
          <w:gridAfter w:val="1"/>
          <w:wAfter w:w="15" w:type="dxa"/>
          <w:trHeight w:val="536"/>
        </w:trPr>
        <w:tc>
          <w:tcPr>
            <w:tcW w:w="2415" w:type="dxa"/>
            <w:gridSpan w:val="4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380E06" w:rsidRPr="00925E96" w:rsidTr="00380E06">
        <w:trPr>
          <w:gridAfter w:val="1"/>
          <w:wAfter w:w="15" w:type="dxa"/>
          <w:trHeight w:val="447"/>
        </w:trPr>
        <w:tc>
          <w:tcPr>
            <w:tcW w:w="2415" w:type="dxa"/>
            <w:gridSpan w:val="4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380E06" w:rsidRPr="00925E96" w:rsidTr="00380E06">
        <w:trPr>
          <w:gridAfter w:val="1"/>
          <w:wAfter w:w="15" w:type="dxa"/>
          <w:trHeight w:val="536"/>
        </w:trPr>
        <w:tc>
          <w:tcPr>
            <w:tcW w:w="2415" w:type="dxa"/>
            <w:gridSpan w:val="4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</w:tr>
      <w:tr w:rsidR="00380E06" w:rsidRPr="00925E96" w:rsidTr="00380E06">
        <w:trPr>
          <w:gridAfter w:val="1"/>
          <w:wAfter w:w="15" w:type="dxa"/>
          <w:trHeight w:val="536"/>
        </w:trPr>
        <w:tc>
          <w:tcPr>
            <w:tcW w:w="2415" w:type="dxa"/>
            <w:gridSpan w:val="4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540" w:hanging="54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Charakterystyka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1.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Prawo pracy jako gałąź prawa.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2. Pojęcie i przedmiot prawa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Funkcję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3. Funkcja ochronna prawa pracy.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4. Funkcja organizacyjna prawa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5. Funkcja wychowawcza.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6. Zasady prawa pracy- zagadnienia ogólne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Źródła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7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25E96">
              <w:rPr>
                <w:rFonts w:ascii="Arial" w:hAnsi="Arial" w:cs="Arial"/>
                <w:sz w:val="20"/>
                <w:szCs w:val="20"/>
              </w:rPr>
              <w:t>Powszechne źródła prawa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8. Źródła podstawowe.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9. Rozporządzenia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4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Specyficzne źródła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10. Układ zbiorowy.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11. Zakres podmiotowy układów zbiorowych.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12. Zakres przedmiotowy układów zbiorowych.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13. Regulamin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14. Regulamin wynagradzania.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15. Statuty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Zasady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16.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Normatywne znaczenie zasad prawa.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17. Dyskryminacja.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18. Molestowanie.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 w:rsidRPr="00925E96">
              <w:rPr>
                <w:rFonts w:ascii="Arial" w:hAnsi="Arial" w:cs="Arial"/>
                <w:sz w:val="20"/>
                <w:szCs w:val="20"/>
              </w:rPr>
              <w:t>Mobbing</w:t>
            </w:r>
            <w:proofErr w:type="spellEnd"/>
            <w:r w:rsidRPr="00925E96">
              <w:rPr>
                <w:rFonts w:ascii="Arial" w:hAnsi="Arial" w:cs="Arial"/>
                <w:sz w:val="20"/>
                <w:szCs w:val="20"/>
              </w:rPr>
              <w:t xml:space="preserve"> pracowniczy.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20. Obowiązki pracownika i pracodawcy.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21. </w:t>
            </w:r>
            <w:r>
              <w:rPr>
                <w:rFonts w:ascii="Arial" w:hAnsi="Arial" w:cs="Arial"/>
                <w:sz w:val="20"/>
                <w:szCs w:val="20"/>
              </w:rPr>
              <w:t>Zasady ze zbiorowego prawa pracy.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Stosunek prawa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T22.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Cechy stosunku pracy.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23. Pozorność zatrudnienia.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24. Praca agencyjna.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>25. Rodzaje stosunków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7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. Strony stosunku pracy.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26. Pracownik. T27. Pracodawca.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28. Zakład pracy.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29. Nawiązanie stosunku pracy.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>30. Umowa o pracę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8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Składniki umowy o pracę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>31.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Strony umowy.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>32. Rodzaj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33. Miejsce wykonywania pracy.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34. Wynagrodzenie.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35. Wymiar czasu pracy. </w:t>
            </w: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Pr="00925E96">
              <w:rPr>
                <w:rFonts w:ascii="Arial" w:hAnsi="Arial" w:cs="Arial"/>
                <w:sz w:val="20"/>
                <w:szCs w:val="20"/>
              </w:rPr>
              <w:t>36. Termin rozpoczęcia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37. Inne warunki umowne.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38. Umowy dodatkowe.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39. Umowa zakazująca konkurencji.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40. Sposób zawarcia umowy o pracę i formy.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41. Rodzaje umowy.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42. Umowa na okres próbny.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43. Umowa zawarta na czas oznaczony.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44. Umowa na czas wykonywania określonej </w:t>
            </w:r>
            <w:r w:rsidRPr="00925E96">
              <w:rPr>
                <w:rFonts w:ascii="Arial" w:hAnsi="Arial" w:cs="Arial"/>
                <w:bCs/>
                <w:sz w:val="20"/>
                <w:szCs w:val="20"/>
              </w:rPr>
              <w:t>pracy.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bCs/>
                <w:sz w:val="20"/>
                <w:szCs w:val="20"/>
              </w:rPr>
              <w:t xml:space="preserve">45. </w:t>
            </w:r>
            <w:r w:rsidRPr="00925E96">
              <w:rPr>
                <w:rFonts w:ascii="Arial" w:hAnsi="Arial" w:cs="Arial"/>
                <w:sz w:val="20"/>
                <w:szCs w:val="20"/>
              </w:rPr>
              <w:t>Umowa zawarta na czas nieokreślony.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46. Zmiana stosunku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47. Zmiana umówionej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Ustanie stosunku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48. Rozwiązanie stosunku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49. Wygaśnięcie stosunku pracy.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50. Porozumienie stron.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51. Wypowiedzenie umowy o pracę.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52. Okres wypowiedzenia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Ochrona przed wypowiedzeniem umowy o pracę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53. Ochrona uprzednia.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54. Zasadność wypowiedzenia.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55. Naruszenie przepisów o wypowiadaniu umów o pracę.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56. Ochrona szczególna.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57. Roszczenia pracownika w razie wadliwego wypowiedzenia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Rozwiązanie umowy o pracę bez wypowiedzenia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58. Przyczyny natychmiastowego rozwiązania umowy o pracę. T59. Przyczyny leżące po stronie pracownika.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60. Przyczyny po stronie pracodawcy.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61. Roszczenia pracowników.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62. Rozwiązanie za uprzedzeniem.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63. Rozwiązanie umowy o pracę z przyczyn nie dotyczących </w:t>
            </w:r>
            <w:r w:rsidRPr="00925E96">
              <w:rPr>
                <w:rFonts w:ascii="Arial" w:hAnsi="Arial" w:cs="Arial"/>
                <w:bCs/>
                <w:sz w:val="20"/>
                <w:szCs w:val="20"/>
              </w:rPr>
              <w:t>pracownika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Pozaumowne stosunki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64.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Powołanie.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65. Rozwiązanie stosunku pracy z powołania.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66. Wybór.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67. Mianowanie.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68. Spółdzielcza umowa o pracę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Treść stosunku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69. Prawa i obowiązki stron stosunku pracy 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25E96">
              <w:rPr>
                <w:rFonts w:ascii="Arial" w:hAnsi="Arial" w:cs="Arial"/>
                <w:sz w:val="20"/>
                <w:szCs w:val="20"/>
              </w:rPr>
              <w:t>70. Świadectwo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Odpowiedzialność pracownicza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K71</w:t>
            </w:r>
            <w:r w:rsidRPr="00925E96">
              <w:rPr>
                <w:rFonts w:ascii="Arial" w:hAnsi="Arial" w:cs="Arial"/>
                <w:sz w:val="20"/>
                <w:szCs w:val="20"/>
              </w:rPr>
              <w:t>. Odpowiedzialność pracownicza. T</w:t>
            </w:r>
            <w:r>
              <w:rPr>
                <w:rFonts w:ascii="Arial" w:hAnsi="Arial" w:cs="Arial"/>
                <w:sz w:val="20"/>
                <w:szCs w:val="20"/>
              </w:rPr>
              <w:t>K72</w:t>
            </w:r>
            <w:r w:rsidRPr="00925E96">
              <w:rPr>
                <w:rFonts w:ascii="Arial" w:hAnsi="Arial" w:cs="Arial"/>
                <w:sz w:val="20"/>
                <w:szCs w:val="20"/>
              </w:rPr>
              <w:t>. Pracownicza odpowiedzialność materialna. T</w:t>
            </w:r>
            <w:r>
              <w:rPr>
                <w:rFonts w:ascii="Arial" w:hAnsi="Arial" w:cs="Arial"/>
                <w:sz w:val="20"/>
                <w:szCs w:val="20"/>
              </w:rPr>
              <w:t>K73</w:t>
            </w:r>
            <w:r w:rsidRPr="00925E96">
              <w:rPr>
                <w:rFonts w:ascii="Arial" w:hAnsi="Arial" w:cs="Arial"/>
                <w:sz w:val="20"/>
                <w:szCs w:val="20"/>
              </w:rPr>
              <w:t>. Przesłanki odpowiedzialności materialnej. T</w:t>
            </w:r>
            <w:r>
              <w:rPr>
                <w:rFonts w:ascii="Arial" w:hAnsi="Arial" w:cs="Arial"/>
                <w:sz w:val="20"/>
                <w:szCs w:val="20"/>
              </w:rPr>
              <w:t>K74</w:t>
            </w:r>
            <w:r w:rsidRPr="00925E96">
              <w:rPr>
                <w:rFonts w:ascii="Arial" w:hAnsi="Arial" w:cs="Arial"/>
                <w:sz w:val="20"/>
                <w:szCs w:val="20"/>
              </w:rPr>
              <w:t>. Odszkodowanie. T</w:t>
            </w:r>
            <w:r>
              <w:rPr>
                <w:rFonts w:ascii="Arial" w:hAnsi="Arial" w:cs="Arial"/>
                <w:sz w:val="20"/>
                <w:szCs w:val="20"/>
              </w:rPr>
              <w:t>K75</w:t>
            </w:r>
            <w:r w:rsidRPr="00925E96">
              <w:rPr>
                <w:rFonts w:ascii="Arial" w:hAnsi="Arial" w:cs="Arial"/>
                <w:sz w:val="20"/>
                <w:szCs w:val="20"/>
              </w:rPr>
              <w:t>. Odpowiedzialność za mienie powierzone. T</w:t>
            </w:r>
            <w:r>
              <w:rPr>
                <w:rFonts w:ascii="Arial" w:hAnsi="Arial" w:cs="Arial"/>
                <w:sz w:val="20"/>
                <w:szCs w:val="20"/>
              </w:rPr>
              <w:t>K76</w:t>
            </w:r>
            <w:r w:rsidRPr="00925E96">
              <w:rPr>
                <w:rFonts w:ascii="Arial" w:hAnsi="Arial" w:cs="Arial"/>
                <w:sz w:val="20"/>
                <w:szCs w:val="20"/>
              </w:rPr>
              <w:t xml:space="preserve">. Odpowiedzialność za szkodę spowodowaną przez kilku </w:t>
            </w:r>
            <w:r w:rsidRPr="00925E96">
              <w:rPr>
                <w:rFonts w:ascii="Arial" w:hAnsi="Arial" w:cs="Arial"/>
                <w:bCs/>
                <w:sz w:val="20"/>
                <w:szCs w:val="20"/>
              </w:rPr>
              <w:t>pracowników.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K77</w:t>
            </w:r>
            <w:r w:rsidRPr="00925E9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25E96">
              <w:rPr>
                <w:rFonts w:ascii="Arial" w:hAnsi="Arial" w:cs="Arial"/>
                <w:sz w:val="20"/>
                <w:szCs w:val="20"/>
              </w:rPr>
              <w:t>Odpowiedzialność za szkodę wyrządzoną osobie 3-ciej. T</w:t>
            </w:r>
            <w:r>
              <w:rPr>
                <w:rFonts w:ascii="Arial" w:hAnsi="Arial" w:cs="Arial"/>
                <w:sz w:val="20"/>
                <w:szCs w:val="20"/>
              </w:rPr>
              <w:t>K78</w:t>
            </w:r>
            <w:r w:rsidRPr="00925E96">
              <w:rPr>
                <w:rFonts w:ascii="Arial" w:hAnsi="Arial" w:cs="Arial"/>
                <w:sz w:val="20"/>
                <w:szCs w:val="20"/>
              </w:rPr>
              <w:t>. Odpowiedzialność pracodawcy. T</w:t>
            </w:r>
            <w:r>
              <w:rPr>
                <w:rFonts w:ascii="Arial" w:hAnsi="Arial" w:cs="Arial"/>
                <w:sz w:val="20"/>
                <w:szCs w:val="20"/>
              </w:rPr>
              <w:t>K79</w:t>
            </w:r>
            <w:r w:rsidRPr="00925E96">
              <w:rPr>
                <w:rFonts w:ascii="Arial" w:hAnsi="Arial" w:cs="Arial"/>
                <w:sz w:val="20"/>
                <w:szCs w:val="20"/>
              </w:rPr>
              <w:t>. Odpowiedzi</w:t>
            </w:r>
            <w:r>
              <w:rPr>
                <w:rFonts w:ascii="Arial" w:hAnsi="Arial" w:cs="Arial"/>
                <w:sz w:val="20"/>
                <w:szCs w:val="20"/>
              </w:rPr>
              <w:t xml:space="preserve">alność pracodawcy za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rzeczy. T80</w:t>
            </w:r>
            <w:r w:rsidRPr="00925E96">
              <w:rPr>
                <w:rFonts w:ascii="Arial" w:hAnsi="Arial" w:cs="Arial"/>
                <w:sz w:val="20"/>
                <w:szCs w:val="20"/>
              </w:rPr>
              <w:t>. Odpowiedzialność osobista pracodawcy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E06" w:rsidRPr="00925E96" w:rsidRDefault="00380E06" w:rsidP="00380E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ykład 15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Wynagrodzenia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ECB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25E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5E9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K81</w:t>
            </w:r>
            <w:r w:rsidRPr="00925E96">
              <w:rPr>
                <w:rFonts w:ascii="Arial" w:hAnsi="Arial" w:cs="Arial"/>
                <w:sz w:val="20"/>
                <w:szCs w:val="20"/>
              </w:rPr>
              <w:t>. Wynagrodzenia i świadczenia związane z pracą. T</w:t>
            </w:r>
            <w:r>
              <w:rPr>
                <w:rFonts w:ascii="Arial" w:hAnsi="Arial" w:cs="Arial"/>
                <w:sz w:val="20"/>
                <w:szCs w:val="20"/>
              </w:rPr>
              <w:t>K82</w:t>
            </w:r>
            <w:r w:rsidRPr="00925E96">
              <w:rPr>
                <w:rFonts w:ascii="Arial" w:hAnsi="Arial" w:cs="Arial"/>
                <w:sz w:val="20"/>
                <w:szCs w:val="20"/>
              </w:rPr>
              <w:t>. Przestój. T</w:t>
            </w:r>
            <w:r>
              <w:rPr>
                <w:rFonts w:ascii="Arial" w:hAnsi="Arial" w:cs="Arial"/>
                <w:sz w:val="20"/>
                <w:szCs w:val="20"/>
              </w:rPr>
              <w:t>K83</w:t>
            </w:r>
            <w:r w:rsidRPr="00925E96">
              <w:rPr>
                <w:rFonts w:ascii="Arial" w:hAnsi="Arial" w:cs="Arial"/>
                <w:sz w:val="20"/>
                <w:szCs w:val="20"/>
              </w:rPr>
              <w:t>. Warunki wynagrodzenia za pracę. T</w:t>
            </w:r>
            <w:r>
              <w:rPr>
                <w:rFonts w:ascii="Arial" w:hAnsi="Arial" w:cs="Arial"/>
                <w:sz w:val="20"/>
                <w:szCs w:val="20"/>
              </w:rPr>
              <w:t>K84</w:t>
            </w:r>
            <w:r w:rsidRPr="00925E96">
              <w:rPr>
                <w:rFonts w:ascii="Arial" w:hAnsi="Arial" w:cs="Arial"/>
                <w:sz w:val="20"/>
                <w:szCs w:val="20"/>
              </w:rPr>
              <w:t>. Sposób obliczania wynagrodzenia. T</w:t>
            </w:r>
            <w:r>
              <w:rPr>
                <w:rFonts w:ascii="Arial" w:hAnsi="Arial" w:cs="Arial"/>
                <w:sz w:val="20"/>
                <w:szCs w:val="20"/>
              </w:rPr>
              <w:t>K85</w:t>
            </w:r>
            <w:r w:rsidRPr="00925E96">
              <w:rPr>
                <w:rFonts w:ascii="Arial" w:hAnsi="Arial" w:cs="Arial"/>
                <w:sz w:val="20"/>
                <w:szCs w:val="20"/>
              </w:rPr>
              <w:t>. Prawna ochrona wynagrodzenia za pracę. T</w:t>
            </w:r>
            <w:r>
              <w:rPr>
                <w:rFonts w:ascii="Arial" w:hAnsi="Arial" w:cs="Arial"/>
                <w:sz w:val="20"/>
                <w:szCs w:val="20"/>
              </w:rPr>
              <w:t>K86</w:t>
            </w:r>
            <w:r w:rsidRPr="00925E96">
              <w:rPr>
                <w:rFonts w:ascii="Arial" w:hAnsi="Arial" w:cs="Arial"/>
                <w:sz w:val="20"/>
                <w:szCs w:val="20"/>
              </w:rPr>
              <w:t>. Potrącenia. Termin, miejsce, forma wypłaty wynagrodzenia. T</w:t>
            </w:r>
            <w:r>
              <w:rPr>
                <w:rFonts w:ascii="Arial" w:hAnsi="Arial" w:cs="Arial"/>
                <w:sz w:val="20"/>
                <w:szCs w:val="20"/>
              </w:rPr>
              <w:t>K87</w:t>
            </w:r>
            <w:r w:rsidRPr="00925E96">
              <w:rPr>
                <w:rFonts w:ascii="Arial" w:hAnsi="Arial" w:cs="Arial"/>
                <w:sz w:val="20"/>
                <w:szCs w:val="20"/>
              </w:rPr>
              <w:t>. Inne świadczenia. T</w:t>
            </w:r>
            <w:r>
              <w:rPr>
                <w:rFonts w:ascii="Arial" w:hAnsi="Arial" w:cs="Arial"/>
                <w:sz w:val="20"/>
                <w:szCs w:val="20"/>
              </w:rPr>
              <w:t>K88</w:t>
            </w:r>
            <w:r w:rsidRPr="00925E96">
              <w:rPr>
                <w:rFonts w:ascii="Arial" w:hAnsi="Arial" w:cs="Arial"/>
                <w:sz w:val="20"/>
                <w:szCs w:val="20"/>
              </w:rPr>
              <w:t>. Ochrona roszczeń pracowniczych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</w:rPr>
              <w:lastRenderedPageBreak/>
              <w:t>Sposoby weryfikacji efektów kształcenia</w:t>
            </w:r>
          </w:p>
        </w:tc>
      </w:tr>
      <w:tr w:rsidR="00380E06" w:rsidRPr="00807D55" w:rsidTr="00380E06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06" w:rsidRPr="002C28EA" w:rsidRDefault="00380E06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8EA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06" w:rsidRPr="002C28EA" w:rsidRDefault="00380E06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8EA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06" w:rsidRPr="002C28EA" w:rsidRDefault="00380E06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8EA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06" w:rsidRPr="002C28EA" w:rsidRDefault="00380E06" w:rsidP="00380E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8EA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380E06" w:rsidRPr="0033390E" w:rsidTr="00380E0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80E06" w:rsidRPr="00F7540A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TD_W85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TD_</w:t>
            </w:r>
            <w:r>
              <w:rPr>
                <w:rFonts w:ascii="Arial" w:hAnsi="Arial" w:cs="Arial"/>
                <w:bCs/>
                <w:sz w:val="20"/>
                <w:szCs w:val="20"/>
              </w:rPr>
              <w:t>W94;</w:t>
            </w:r>
          </w:p>
          <w:p w:rsidR="00380E06" w:rsidRPr="00F7540A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TD_U93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TD_</w:t>
            </w:r>
            <w:r>
              <w:rPr>
                <w:rFonts w:ascii="Arial" w:hAnsi="Arial" w:cs="Arial"/>
                <w:bCs/>
                <w:sz w:val="20"/>
                <w:szCs w:val="20"/>
              </w:rPr>
              <w:t>U96;</w:t>
            </w:r>
          </w:p>
          <w:p w:rsidR="00380E06" w:rsidRPr="00F7540A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TD_K05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TD_</w:t>
            </w:r>
            <w:r>
              <w:rPr>
                <w:rFonts w:ascii="Arial" w:hAnsi="Arial" w:cs="Arial"/>
                <w:bCs/>
                <w:sz w:val="20"/>
                <w:szCs w:val="20"/>
              </w:rPr>
              <w:t>K21.</w:t>
            </w:r>
          </w:p>
        </w:tc>
        <w:tc>
          <w:tcPr>
            <w:tcW w:w="1611" w:type="dxa"/>
            <w:gridSpan w:val="4"/>
            <w:shd w:val="clear" w:color="auto" w:fill="F2F2F2"/>
            <w:vAlign w:val="center"/>
          </w:tcPr>
          <w:p w:rsidR="00380E06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540A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  <w:p w:rsidR="00380E06" w:rsidRPr="00F7540A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Seminarium</w:t>
            </w:r>
          </w:p>
        </w:tc>
        <w:tc>
          <w:tcPr>
            <w:tcW w:w="3196" w:type="dxa"/>
            <w:gridSpan w:val="3"/>
            <w:shd w:val="clear" w:color="auto" w:fill="F2F2F2"/>
            <w:vAlign w:val="center"/>
          </w:tcPr>
          <w:p w:rsidR="00380E06" w:rsidRPr="00F7540A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sz w:val="20"/>
                <w:szCs w:val="20"/>
              </w:rPr>
              <w:t>Egzamin ustny – 5 pytań punktowanych max. po 3 punkty za każde.</w:t>
            </w:r>
          </w:p>
        </w:tc>
        <w:tc>
          <w:tcPr>
            <w:tcW w:w="3261" w:type="dxa"/>
            <w:gridSpan w:val="4"/>
            <w:shd w:val="clear" w:color="auto" w:fill="F2F2F2"/>
            <w:vAlign w:val="center"/>
          </w:tcPr>
          <w:p w:rsidR="00380E06" w:rsidRPr="00F7540A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sz w:val="20"/>
                <w:szCs w:val="20"/>
              </w:rPr>
              <w:t>Uzyskanie min. 8 pkt. Maksymalna liczba punktów 15.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</w:rPr>
              <w:t>Kryteria oceniania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Forma zaliczenia przedmiotu: </w:t>
            </w:r>
            <w:r w:rsidRPr="00925E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egzamin ustny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7782" w:type="dxa"/>
            <w:gridSpan w:val="8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2" w:type="dxa"/>
            <w:gridSpan w:val="8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Poniżej 8 pkt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dost</w:t>
            </w:r>
            <w:proofErr w:type="spellEnd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82" w:type="dxa"/>
            <w:gridSpan w:val="8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8 pkt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2" w:type="dxa"/>
            <w:gridSpan w:val="8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10 pkt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2" w:type="dxa"/>
            <w:gridSpan w:val="8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12 pkt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2" w:type="dxa"/>
            <w:gridSpan w:val="8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  <w:r w:rsidRPr="00AD6ECB">
              <w:rPr>
                <w:rFonts w:ascii="Arial" w:hAnsi="Arial" w:cs="Arial"/>
                <w:sz w:val="20"/>
                <w:szCs w:val="20"/>
              </w:rPr>
              <w:t>–</w:t>
            </w: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14 pkt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1881" w:type="dxa"/>
            <w:gridSpan w:val="3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925E9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82" w:type="dxa"/>
            <w:gridSpan w:val="8"/>
            <w:shd w:val="clear" w:color="auto" w:fill="F2F2F2"/>
            <w:vAlign w:val="center"/>
          </w:tcPr>
          <w:p w:rsidR="00380E06" w:rsidRPr="00925E96" w:rsidRDefault="00380E06" w:rsidP="00380E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5E96">
              <w:rPr>
                <w:rFonts w:ascii="Arial" w:hAnsi="Arial" w:cs="Arial"/>
                <w:bCs/>
                <w:iCs/>
                <w:sz w:val="20"/>
                <w:szCs w:val="20"/>
              </w:rPr>
              <w:t>15 pkt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925E96">
              <w:rPr>
                <w:rFonts w:ascii="Arial" w:hAnsi="Arial" w:cs="Arial"/>
                <w:b/>
                <w:bCs/>
                <w:color w:val="000000"/>
              </w:rPr>
              <w:t xml:space="preserve">Literatura 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Literatura obowiązkowa:</w:t>
            </w:r>
          </w:p>
          <w:p w:rsidR="00380E06" w:rsidRPr="00925E96" w:rsidRDefault="00380E06" w:rsidP="00380E0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Barzycka-Banaszczyk</w:t>
            </w:r>
            <w:proofErr w:type="spellEnd"/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 M., Prawo pracy, </w:t>
            </w:r>
            <w:proofErr w:type="spellStart"/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C.H.Beck</w:t>
            </w:r>
            <w:proofErr w:type="spellEnd"/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, Warszawa, 2015. </w:t>
            </w:r>
          </w:p>
          <w:p w:rsidR="00380E06" w:rsidRPr="00925E96" w:rsidRDefault="00380E06" w:rsidP="00380E06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Ustawa z 26 czerwca 1974 r. Kodeks pracy (Dz.U. z 2014 r., poz. 1502 z </w:t>
            </w:r>
            <w:proofErr w:type="spellStart"/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. zm.). </w:t>
            </w:r>
          </w:p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Literatura uzupełniająca:</w:t>
            </w: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80E06" w:rsidRPr="00925E96" w:rsidRDefault="00380E06" w:rsidP="00380E0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Terlecki R., Szok N., Prawo pracy w praktyce, C.H. Beck, Warszawa, 2015.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tabs>
                <w:tab w:val="clear" w:pos="360"/>
                <w:tab w:val="num" w:pos="498"/>
              </w:tabs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color w:val="000000"/>
              </w:rPr>
              <w:t>Kalkulacja punktów ECTS</w:t>
            </w:r>
            <w:r w:rsidRPr="00925E96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Liczba punktów ECTS</w:t>
            </w:r>
          </w:p>
        </w:tc>
      </w:tr>
      <w:tr w:rsidR="00380E06" w:rsidRPr="00925E96" w:rsidTr="00380E06">
        <w:trPr>
          <w:gridAfter w:val="1"/>
          <w:wAfter w:w="15" w:type="dxa"/>
          <w:trHeight w:val="519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ind w:left="360" w:hanging="28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-108" w:firstLine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ind w:left="360" w:hanging="299"/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B04A35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B04A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-108" w:firstLine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ind w:left="360" w:hanging="299"/>
              <w:rPr>
                <w:rFonts w:ascii="Arial" w:hAnsi="Arial" w:cs="Arial"/>
                <w:sz w:val="20"/>
                <w:szCs w:val="20"/>
              </w:rPr>
            </w:pPr>
            <w:r w:rsidRPr="00925E9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B04A35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B04A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Liczba punktów ECTS</w:t>
            </w:r>
          </w:p>
        </w:tc>
      </w:tr>
      <w:tr w:rsidR="00380E06" w:rsidRPr="00925E96" w:rsidTr="00380E06">
        <w:trPr>
          <w:gridAfter w:val="1"/>
          <w:wAfter w:w="15" w:type="dxa"/>
          <w:trHeight w:val="519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ind w:left="360" w:hanging="28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360" w:hanging="288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ind w:left="360" w:hanging="29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-108" w:firstLine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Przygotowanie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ind w:left="360" w:hanging="29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4831" w:type="dxa"/>
            <w:gridSpan w:val="7"/>
            <w:vAlign w:val="center"/>
          </w:tcPr>
          <w:p w:rsidR="00380E06" w:rsidRPr="00925E96" w:rsidRDefault="00380E06" w:rsidP="00380E06">
            <w:pPr>
              <w:ind w:left="360" w:hanging="2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360" w:hanging="29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vAlign w:val="center"/>
          </w:tcPr>
          <w:p w:rsidR="00380E06" w:rsidRPr="00925E96" w:rsidRDefault="00380E06" w:rsidP="00380E06">
            <w:pPr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E9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vAlign w:val="center"/>
          </w:tcPr>
          <w:p w:rsidR="00380E06" w:rsidRPr="00925E96" w:rsidRDefault="00380E06" w:rsidP="00380E06">
            <w:pPr>
              <w:numPr>
                <w:ilvl w:val="0"/>
                <w:numId w:val="14"/>
              </w:numPr>
              <w:tabs>
                <w:tab w:val="clear" w:pos="360"/>
                <w:tab w:val="num" w:pos="498"/>
              </w:tabs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925E96">
              <w:rPr>
                <w:rFonts w:ascii="Arial" w:hAnsi="Arial" w:cs="Arial"/>
                <w:b/>
                <w:color w:val="000000"/>
              </w:rPr>
              <w:t>Informacje dodatkowe</w:t>
            </w:r>
            <w:r w:rsidRPr="00925E96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380E06" w:rsidRPr="00925E96" w:rsidTr="00380E06">
        <w:trPr>
          <w:gridAfter w:val="1"/>
          <w:wAfter w:w="15" w:type="dxa"/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380E06" w:rsidRPr="00AD6ECB" w:rsidRDefault="00380E06" w:rsidP="00380E06">
            <w:pPr>
              <w:rPr>
                <w:rFonts w:ascii="Arial" w:hAnsi="Arial" w:cs="Arial"/>
                <w:sz w:val="20"/>
                <w:szCs w:val="20"/>
              </w:rPr>
            </w:pPr>
            <w:r w:rsidRPr="00AD6ECB">
              <w:rPr>
                <w:rFonts w:ascii="Arial" w:hAnsi="Arial" w:cs="Arial"/>
                <w:b/>
                <w:sz w:val="20"/>
                <w:szCs w:val="20"/>
              </w:rPr>
              <w:t>Dane kontaktowe do os</w:t>
            </w:r>
            <w:r>
              <w:rPr>
                <w:rFonts w:ascii="Arial" w:hAnsi="Arial" w:cs="Arial"/>
                <w:b/>
                <w:sz w:val="20"/>
                <w:szCs w:val="20"/>
              </w:rPr>
              <w:t>oby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 xml:space="preserve"> prowadząc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r w:rsidRPr="00AD6ECB">
              <w:rPr>
                <w:rFonts w:ascii="Arial" w:hAnsi="Arial" w:cs="Arial"/>
                <w:b/>
                <w:sz w:val="20"/>
                <w:szCs w:val="20"/>
              </w:rPr>
              <w:t>zajęcia</w:t>
            </w:r>
            <w:r w:rsidRPr="00AD6E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0E06" w:rsidRPr="006C1572" w:rsidRDefault="00380E06" w:rsidP="00380E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540A">
              <w:rPr>
                <w:rFonts w:ascii="Arial" w:hAnsi="Arial" w:cs="Arial"/>
                <w:bCs/>
                <w:iCs/>
                <w:sz w:val="20"/>
                <w:szCs w:val="20"/>
              </w:rPr>
              <w:t>mgr prawa Krzysztof Bobiński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Pr="00AD6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1572">
              <w:rPr>
                <w:rFonts w:ascii="Arial" w:hAnsi="Arial" w:cs="Arial"/>
                <w:bCs/>
                <w:sz w:val="20"/>
                <w:szCs w:val="20"/>
              </w:rPr>
              <w:t>k.bobinski35@gmail.com</w:t>
            </w:r>
          </w:p>
          <w:p w:rsidR="00380E06" w:rsidRPr="00AD6ECB" w:rsidRDefault="00380E06" w:rsidP="00380E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ECB">
              <w:rPr>
                <w:rFonts w:ascii="Arial" w:hAnsi="Arial" w:cs="Arial"/>
                <w:b/>
                <w:bCs/>
                <w:sz w:val="20"/>
                <w:szCs w:val="20"/>
              </w:rPr>
              <w:t>Informacje o kole naukowym działającym przy Zakładzie Zdrowia Publicznego:</w:t>
            </w:r>
          </w:p>
          <w:p w:rsidR="00380E06" w:rsidRPr="00925E96" w:rsidRDefault="00380E06" w:rsidP="00380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ECB">
              <w:rPr>
                <w:rFonts w:ascii="Arial" w:hAnsi="Arial" w:cs="Arial"/>
                <w:sz w:val="20"/>
                <w:szCs w:val="20"/>
              </w:rPr>
              <w:t>SKN Zdrowia Publicznego sekcja Promocji Zdrowia: https://sknzp.wum.edu.pl/content/dzialalnosc-kola</w:t>
            </w:r>
          </w:p>
        </w:tc>
      </w:tr>
    </w:tbl>
    <w:p w:rsidR="00380E06" w:rsidRPr="00925E96" w:rsidRDefault="00380E06" w:rsidP="00380E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0E06" w:rsidRDefault="00380E06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p w:rsidR="00811BF5" w:rsidRDefault="00811BF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11BF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 xml:space="preserve">Lekarsko – Dentystyczny </w:t>
            </w:r>
          </w:p>
        </w:tc>
      </w:tr>
      <w:tr w:rsidR="00811BF5" w:rsidRPr="00811BF5" w:rsidTr="00811BF5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color w:val="000000"/>
                <w:sz w:val="22"/>
                <w:szCs w:val="22"/>
              </w:rPr>
              <w:t>Techniki Dentystyczne I stopnia, profil praktyczny, studia stacjonarne i niestacjonarne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811BF5">
              <w:rPr>
                <w:b/>
                <w:bCs/>
                <w:iCs/>
              </w:rPr>
              <w:t xml:space="preserve">PROMOCJA  ZDROWIA 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35410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 xml:space="preserve">Zakład Zdrowia Publicznego, </w:t>
            </w:r>
            <w:proofErr w:type="spellStart"/>
            <w:r w:rsidRPr="00811BF5">
              <w:rPr>
                <w:bCs/>
                <w:iCs/>
                <w:sz w:val="20"/>
                <w:szCs w:val="20"/>
              </w:rPr>
              <w:t>ul.Banacha</w:t>
            </w:r>
            <w:proofErr w:type="spellEnd"/>
            <w:r w:rsidRPr="00811BF5">
              <w:rPr>
                <w:bCs/>
                <w:iCs/>
                <w:sz w:val="20"/>
                <w:szCs w:val="20"/>
              </w:rPr>
              <w:t xml:space="preserve"> 1a, Blok F (22)5592180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dr hab. n. o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 xml:space="preserve">. </w:t>
            </w:r>
            <w:r w:rsidRPr="00811BF5">
              <w:rPr>
                <w:color w:val="000000"/>
                <w:sz w:val="22"/>
                <w:szCs w:val="22"/>
                <w:lang w:val="en-US"/>
              </w:rPr>
              <w:t xml:space="preserve">Adam </w:t>
            </w:r>
            <w:proofErr w:type="spellStart"/>
            <w:r w:rsidRPr="00811BF5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trzeci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letni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Dr Aneta Duda-Zalewska, Dr Dominik Olejniczak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 xml:space="preserve">Nie 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 xml:space="preserve">Dr Aneta Duda-Zalewska, Zakład Zdrowia Publicznego, </w:t>
            </w:r>
            <w:hyperlink r:id="rId13" w:history="1">
              <w:r w:rsidRPr="00811BF5">
                <w:rPr>
                  <w:bCs/>
                  <w:iCs/>
                  <w:color w:val="0000FF" w:themeColor="hyperlink"/>
                  <w:sz w:val="20"/>
                  <w:szCs w:val="20"/>
                  <w:u w:val="single"/>
                </w:rPr>
                <w:t>anetaduda@op.pl</w:t>
              </w:r>
            </w:hyperlink>
            <w:r w:rsidRPr="00811BF5">
              <w:rPr>
                <w:bCs/>
                <w:iCs/>
                <w:sz w:val="20"/>
                <w:szCs w:val="20"/>
              </w:rPr>
              <w:t xml:space="preserve"> , (22)5992180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1BF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11BF5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811BF5" w:rsidRPr="00811BF5" w:rsidTr="00811BF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11BF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11BF5" w:rsidRPr="00811BF5" w:rsidTr="00811BF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811BF5" w:rsidRPr="00811BF5" w:rsidRDefault="00811BF5" w:rsidP="00811BF5">
            <w:pPr>
              <w:jc w:val="both"/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>Przekazanie studentom podstawowej wiedzy z zakresu promocji zdrowia i edukacji zdrowotnej umożliwiającej:</w:t>
            </w:r>
          </w:p>
          <w:p w:rsidR="00811BF5" w:rsidRPr="00811BF5" w:rsidRDefault="00811BF5" w:rsidP="00811BF5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zrozumienie podstawowych definicji z zakresu promocji zdrowia i edukacji zdrowotnej </w:t>
            </w:r>
          </w:p>
          <w:p w:rsidR="00811BF5" w:rsidRPr="00811BF5" w:rsidRDefault="00811BF5" w:rsidP="00811BF5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poznanie czynników warunkujących zdrowie </w:t>
            </w:r>
          </w:p>
          <w:p w:rsidR="00811BF5" w:rsidRPr="00811BF5" w:rsidRDefault="00811BF5" w:rsidP="00811BF5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811BF5">
              <w:rPr>
                <w:color w:val="000000"/>
                <w:sz w:val="22"/>
                <w:szCs w:val="22"/>
              </w:rPr>
              <w:t>opanowanie podstaw teoretycznych tworzenia programów edukacji zdrowotnej</w:t>
            </w:r>
          </w:p>
        </w:tc>
      </w:tr>
      <w:tr w:rsidR="00811BF5" w:rsidRPr="00811BF5" w:rsidTr="00811BF5">
        <w:trPr>
          <w:trHeight w:val="312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11BF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brak </w:t>
            </w:r>
          </w:p>
        </w:tc>
      </w:tr>
      <w:tr w:rsidR="00811BF5" w:rsidRPr="00811BF5" w:rsidTr="00811BF5">
        <w:trPr>
          <w:trHeight w:val="344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11BF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811B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7F7F7F"/>
                <w:sz w:val="18"/>
                <w:szCs w:val="20"/>
                <w:lang w:eastAsia="en-US"/>
              </w:rPr>
            </w:pPr>
            <w:r w:rsidRPr="00811BF5"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  <w:t>Posiada wiedzę na temat podstawowych działań z zakresu promocji zdrowia. Posiada wiedzę na temat podstawowych pojęć z zakresu promocji zdrowia i zna zasady zdrowego stylu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11BF5">
              <w:rPr>
                <w:rFonts w:ascii="Arial" w:hAnsi="Arial" w:cs="Arial"/>
                <w:b/>
                <w:color w:val="000000" w:themeColor="text1"/>
                <w:sz w:val="18"/>
              </w:rPr>
              <w:t>TD_W26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11BF5">
              <w:rPr>
                <w:rFonts w:ascii="Arial" w:hAnsi="Arial" w:cs="Arial"/>
                <w:color w:val="000000" w:themeColor="text1"/>
                <w:sz w:val="18"/>
              </w:rPr>
              <w:t>P6S_WK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7F7F7F"/>
                <w:sz w:val="18"/>
              </w:rPr>
            </w:pPr>
            <w:r w:rsidRPr="00811BF5">
              <w:rPr>
                <w:rFonts w:ascii="Arial" w:hAnsi="Arial" w:cs="Arial"/>
                <w:b/>
                <w:color w:val="000000" w:themeColor="text1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Potrafi wyjaśnić podstawowe pojęcia dotyczące zdrowia.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t>TD_W26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P6S_WK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7F7F7F"/>
                <w:sz w:val="18"/>
              </w:rPr>
            </w:pPr>
            <w:r w:rsidRPr="00811BF5">
              <w:rPr>
                <w:rFonts w:ascii="Arial" w:hAnsi="Arial" w:cs="Arial"/>
                <w:b/>
                <w:color w:val="000000" w:themeColor="text1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Potrafi wskazać definicję potrzeb zdrowotnych i wskazać metody określające potrzeby zdrowotne. Zna również podjęcia i definicje związane ze stylem życia sprzyjającym zdrowiu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t>TD_W26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P6S_KK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11BF5">
              <w:rPr>
                <w:rFonts w:ascii="Arial" w:hAnsi="Arial" w:cs="Arial"/>
                <w:b/>
                <w:color w:val="000000" w:themeColor="text1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 xml:space="preserve">Potrafi nawiązać kontakt z mediami , społecznością lokalną i organizacjami pozarządowymi w celu realizacji </w:t>
            </w:r>
            <w:r w:rsidRPr="00811BF5">
              <w:rPr>
                <w:rFonts w:ascii="Arial" w:hAnsi="Arial" w:cs="Arial"/>
                <w:sz w:val="18"/>
                <w:szCs w:val="20"/>
              </w:rPr>
              <w:lastRenderedPageBreak/>
              <w:t>wspólnych programów promocji zdrowia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lastRenderedPageBreak/>
              <w:t>TD_K30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lastRenderedPageBreak/>
              <w:t>PS6_UK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811BF5">
              <w:rPr>
                <w:rFonts w:ascii="Arial" w:hAnsi="Arial" w:cs="Arial"/>
                <w:b/>
                <w:sz w:val="18"/>
              </w:rPr>
              <w:lastRenderedPageBreak/>
              <w:t>W5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Potrafi stworzyć program promocji zdrowia. Potrafi umiejętnie dobrać formy edukacji zdrowotnej i udzielać porad w zakresie higieny jamy ustnej korzystnej dla zdrowia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t>TD_U91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PS6_UO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811BF5">
              <w:rPr>
                <w:rFonts w:ascii="Arial" w:hAnsi="Arial" w:cs="Arial"/>
                <w:b/>
                <w:sz w:val="18"/>
              </w:rPr>
              <w:t>W6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 xml:space="preserve">Rozumie konieczność ciągłego doskonalenia i podnoszenia </w:t>
            </w:r>
            <w:proofErr w:type="spellStart"/>
            <w:r w:rsidRPr="00811BF5">
              <w:rPr>
                <w:rFonts w:ascii="Arial" w:hAnsi="Arial" w:cs="Arial"/>
                <w:sz w:val="18"/>
                <w:szCs w:val="20"/>
              </w:rPr>
              <w:t>kwalifkacji</w:t>
            </w:r>
            <w:proofErr w:type="spellEnd"/>
            <w:r w:rsidRPr="00811BF5">
              <w:rPr>
                <w:rFonts w:ascii="Arial" w:hAnsi="Arial" w:cs="Arial"/>
                <w:sz w:val="18"/>
                <w:szCs w:val="20"/>
              </w:rPr>
              <w:t xml:space="preserve"> zawodowych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t>TD_K05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P6S_KK</w:t>
            </w:r>
          </w:p>
        </w:tc>
      </w:tr>
      <w:tr w:rsidR="00811BF5" w:rsidRPr="00811BF5" w:rsidTr="00811BF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811BF5">
              <w:rPr>
                <w:rFonts w:ascii="Arial" w:hAnsi="Arial" w:cs="Arial"/>
                <w:b/>
                <w:sz w:val="18"/>
              </w:rPr>
              <w:t>W7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Potrafi nawiązać współpracę z osobami pochodzącymi z różnych sektorów w celu zapewnienia opieki nad pacjentem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t>TD_K08</w:t>
            </w:r>
          </w:p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P6S_U0</w:t>
            </w:r>
          </w:p>
        </w:tc>
      </w:tr>
      <w:tr w:rsidR="00811BF5" w:rsidRPr="00811BF5" w:rsidTr="00811BF5">
        <w:trPr>
          <w:trHeight w:val="627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11BF5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811BF5" w:rsidRPr="00811BF5" w:rsidTr="00811BF5">
        <w:trPr>
          <w:trHeight w:val="536"/>
        </w:trPr>
        <w:tc>
          <w:tcPr>
            <w:tcW w:w="2415" w:type="dxa"/>
            <w:gridSpan w:val="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11BF5" w:rsidRPr="00811BF5" w:rsidTr="00811BF5">
        <w:trPr>
          <w:trHeight w:val="70"/>
        </w:trPr>
        <w:tc>
          <w:tcPr>
            <w:tcW w:w="2415" w:type="dxa"/>
            <w:gridSpan w:val="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c. kurs</w:t>
            </w:r>
          </w:p>
        </w:tc>
      </w:tr>
      <w:tr w:rsidR="00811BF5" w:rsidRPr="00811BF5" w:rsidTr="00811BF5">
        <w:trPr>
          <w:trHeight w:val="70"/>
        </w:trPr>
        <w:tc>
          <w:tcPr>
            <w:tcW w:w="2415" w:type="dxa"/>
            <w:gridSpan w:val="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811BF5" w:rsidRPr="00811BF5" w:rsidTr="00811BF5">
        <w:trPr>
          <w:trHeight w:val="70"/>
        </w:trPr>
        <w:tc>
          <w:tcPr>
            <w:tcW w:w="2415" w:type="dxa"/>
            <w:gridSpan w:val="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811BF5" w:rsidRPr="00811BF5" w:rsidRDefault="00811BF5" w:rsidP="00811BF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11BF5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 xml:space="preserve">W1. Wprowadzenie do promocji zdrowia </w:t>
            </w:r>
            <w:r w:rsidRPr="00811BF5">
              <w:rPr>
                <w:color w:val="000000"/>
                <w:sz w:val="22"/>
                <w:szCs w:val="22"/>
              </w:rPr>
              <w:t>T1. Definicje promocji zdrowia T2. Elementy składowe promocji zdrowia. T3. Podstawowe dokumenty z zakresu promocji zdrowia. T4. Promocja zdrowia w środowisku lokalnym – grupy zadań do realizacji i oceny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>Wykładowca: dr n. med. Dominik Olejniczak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 xml:space="preserve">W2. Modele uwarunkowań zdrowia </w:t>
            </w:r>
            <w:r w:rsidRPr="00811BF5">
              <w:rPr>
                <w:color w:val="000000"/>
                <w:sz w:val="22"/>
                <w:szCs w:val="22"/>
              </w:rPr>
              <w:t xml:space="preserve">T5. Charakterystyka modelu uwarunkowań zdrowia wg ŚOZ. T6. Charakterystyka modelu uwarunkowań zdrowia wg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Labonta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>. T7. Opis Kanadyjskiego Modelu uwarunkowań zdrowia. T8. Charakterystyka francuskiego modelu uwarunkowań zdrowia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>Wykładowca: dr n. med. Dominik Olejniczak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>W3. Tworzenie programów edukacji żywieniowej</w:t>
            </w:r>
            <w:r w:rsidRPr="00811BF5">
              <w:rPr>
                <w:color w:val="000000"/>
                <w:sz w:val="22"/>
                <w:szCs w:val="22"/>
              </w:rPr>
              <w:t xml:space="preserve"> T9. Zasady tworzenia programów edukacji żywieniowej T10. Fazy tworzenia programów promocji zdrowia 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Wykładowca: dr n. o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 xml:space="preserve">. Aneta Duda-Zalewska 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 xml:space="preserve">W 4. Edukacja zdrowotna jako element składowy promocji zdrowia. </w:t>
            </w:r>
            <w:r w:rsidRPr="00811BF5">
              <w:rPr>
                <w:color w:val="000000"/>
                <w:sz w:val="22"/>
                <w:szCs w:val="22"/>
              </w:rPr>
              <w:t>T11. Definicje edukacji zdrowotnej. T12. Cele edukacji zdrowotnej. T13. Modele edukacji zdrowotnej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Wykładowca: dr n. o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 xml:space="preserve">. Aneta Duda-Zalewska 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 xml:space="preserve">W5. Zasady tworzenia programów edukacji zdrowotnej. </w:t>
            </w:r>
            <w:r w:rsidRPr="00811BF5">
              <w:rPr>
                <w:color w:val="000000"/>
                <w:sz w:val="22"/>
                <w:szCs w:val="22"/>
              </w:rPr>
              <w:t>T14.</w:t>
            </w:r>
            <w:r w:rsidRPr="00811BF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1BF5">
              <w:rPr>
                <w:color w:val="000000"/>
                <w:sz w:val="22"/>
                <w:szCs w:val="22"/>
              </w:rPr>
              <w:t>Fazy tworzenia programu promocji zdrowia T15. Tworzenie programów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Wykładowca: dr n. o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 xml:space="preserve">. Aneta Duda-Zalewska 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>W6. Ocena jakości programów promocji zdrowia</w:t>
            </w:r>
            <w:r w:rsidRPr="00811BF5">
              <w:rPr>
                <w:color w:val="000000"/>
                <w:sz w:val="22"/>
                <w:szCs w:val="22"/>
              </w:rPr>
              <w:t xml:space="preserve"> T16. Etapy oceny jakości programów promocji zdrowia T.17 Zasady praktycznej oceny jakości programów promocji zdrowia 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 Wykładowca: dr n. o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 xml:space="preserve">. Aneta Duda-Zalewska </w:t>
            </w:r>
          </w:p>
          <w:p w:rsidR="00811BF5" w:rsidRPr="00811BF5" w:rsidRDefault="00811BF5" w:rsidP="00811BF5">
            <w:pPr>
              <w:rPr>
                <w:b/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 xml:space="preserve">W7. Uwarunkowania zdrowia </w:t>
            </w:r>
            <w:r w:rsidRPr="00811BF5">
              <w:rPr>
                <w:color w:val="000000"/>
                <w:sz w:val="22"/>
                <w:szCs w:val="22"/>
              </w:rPr>
              <w:t>T18</w:t>
            </w:r>
            <w:r w:rsidRPr="00811BF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1BF5">
              <w:rPr>
                <w:color w:val="000000"/>
                <w:sz w:val="22"/>
                <w:szCs w:val="22"/>
              </w:rPr>
              <w:t>Analiza uwarunkowań wybranych problemów zdrowotnych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1BF5">
              <w:rPr>
                <w:color w:val="000000"/>
                <w:sz w:val="22"/>
                <w:szCs w:val="22"/>
              </w:rPr>
              <w:t>Wykładowca: dr n. med. Dominik Olejniczak</w:t>
            </w:r>
          </w:p>
          <w:p w:rsidR="00811BF5" w:rsidRPr="00811BF5" w:rsidRDefault="00811BF5" w:rsidP="00811BF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11BF5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811BF5" w:rsidRPr="00811BF5" w:rsidTr="00811BF5">
        <w:trPr>
          <w:trHeight w:val="465"/>
        </w:trPr>
        <w:tc>
          <w:tcPr>
            <w:tcW w:w="1610" w:type="dxa"/>
            <w:vAlign w:val="center"/>
          </w:tcPr>
          <w:p w:rsidR="00811BF5" w:rsidRPr="00811BF5" w:rsidRDefault="00811BF5" w:rsidP="00811BF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11BF5" w:rsidRPr="00811BF5" w:rsidRDefault="00811BF5" w:rsidP="00811BF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11BF5" w:rsidRPr="00811BF5" w:rsidRDefault="00811BF5" w:rsidP="00811BF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11BF5" w:rsidRPr="00811BF5" w:rsidRDefault="00811BF5" w:rsidP="00811BF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11BF5" w:rsidRPr="00811BF5" w:rsidTr="00811BF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lastRenderedPageBreak/>
              <w:t>W1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W2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W3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W4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W5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W6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W7</w:t>
            </w:r>
          </w:p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811BF5">
              <w:rPr>
                <w:b/>
                <w:bCs/>
                <w:color w:val="000000" w:themeColor="text1"/>
                <w:sz w:val="20"/>
                <w:szCs w:val="18"/>
              </w:rPr>
              <w:t>T1-T18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jc w:val="center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811B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Zaliczenie testowe 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11BF5" w:rsidRPr="00811BF5" w:rsidRDefault="00811BF5" w:rsidP="00811BF5">
            <w:pPr>
              <w:rPr>
                <w:bCs/>
                <w:sz w:val="18"/>
                <w:szCs w:val="18"/>
              </w:rPr>
            </w:pPr>
            <w:r w:rsidRPr="00811BF5">
              <w:rPr>
                <w:bCs/>
                <w:sz w:val="18"/>
                <w:szCs w:val="18"/>
              </w:rPr>
              <w:t>60% dobrych odpowiedzi zalicza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11BF5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1BF5" w:rsidRPr="00811BF5" w:rsidRDefault="00811BF5" w:rsidP="00811BF5">
            <w:pPr>
              <w:rPr>
                <w:rFonts w:ascii="Arial" w:hAnsi="Arial" w:cs="Arial"/>
                <w:b/>
                <w:bCs/>
              </w:rPr>
            </w:pPr>
            <w:r w:rsidRPr="00811BF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11BF5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811BF5">
              <w:rPr>
                <w:rFonts w:ascii="Arial" w:hAnsi="Arial" w:cs="Arial"/>
                <w:color w:val="000000" w:themeColor="text1"/>
                <w:sz w:val="18"/>
                <w:szCs w:val="18"/>
              </w:rPr>
              <w:t>zaliczenie poprzez test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811BF5" w:rsidRPr="00811BF5" w:rsidTr="00811BF5">
        <w:trPr>
          <w:trHeight w:val="465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7F7F7F"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Poniżej 60%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60%</w:t>
            </w:r>
          </w:p>
        </w:tc>
      </w:tr>
      <w:tr w:rsidR="00811BF5" w:rsidRPr="00811BF5" w:rsidTr="00811BF5">
        <w:trPr>
          <w:trHeight w:val="465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20"/>
              </w:rPr>
              <w:t>61% - 70%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18"/>
              </w:rPr>
              <w:t>71%-85%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18"/>
              </w:rPr>
              <w:t>86%- 91%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11BF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1BF5" w:rsidRPr="00811BF5" w:rsidRDefault="00811BF5" w:rsidP="00811B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11BF5">
              <w:rPr>
                <w:rFonts w:ascii="Arial" w:hAnsi="Arial" w:cs="Arial"/>
                <w:bCs/>
                <w:iCs/>
                <w:sz w:val="18"/>
                <w:szCs w:val="18"/>
              </w:rPr>
              <w:t>92% - 100%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 w:line="276" w:lineRule="auto"/>
              <w:contextualSpacing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811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Kryteria Zaliczenia: </w:t>
            </w:r>
            <w:r w:rsidRPr="00811BF5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zdobycie 60% punktów z zaliczenia końcowego (zaliczenie testowe)</w:t>
            </w:r>
          </w:p>
        </w:tc>
      </w:tr>
      <w:tr w:rsidR="00811BF5" w:rsidRPr="00811BF5" w:rsidTr="00811BF5">
        <w:trPr>
          <w:trHeight w:val="1544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811BF5" w:rsidRPr="00811BF5" w:rsidRDefault="00811BF5" w:rsidP="00811BF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fr-FR"/>
              </w:rPr>
            </w:pPr>
            <w:r w:rsidRPr="00811BF5">
              <w:rPr>
                <w:sz w:val="22"/>
                <w:szCs w:val="22"/>
                <w:lang w:val="fr-FR"/>
              </w:rPr>
              <w:t>Woynarowska B., Edukacja zdrowotna. Podręcznik akademicki, Wydawnictwo Naukowe PWN, Warszawa, 2012.</w:t>
            </w:r>
          </w:p>
          <w:p w:rsidR="00811BF5" w:rsidRPr="00811BF5" w:rsidRDefault="00811BF5" w:rsidP="00811BF5">
            <w:pPr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  <w:lang w:val="fr-FR"/>
              </w:rPr>
              <w:t>Karski J, B., Praktyka i teoria promocji zdrowia, Wydawnictwo CeDeWu, Warszawa, 2011.</w:t>
            </w: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</w:p>
          <w:p w:rsidR="00811BF5" w:rsidRPr="00811BF5" w:rsidRDefault="00811BF5" w:rsidP="00811BF5">
            <w:pPr>
              <w:rPr>
                <w:color w:val="000000"/>
                <w:sz w:val="22"/>
                <w:szCs w:val="22"/>
              </w:rPr>
            </w:pPr>
            <w:r w:rsidRPr="00811BF5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811BF5">
              <w:rPr>
                <w:color w:val="000000"/>
                <w:sz w:val="22"/>
                <w:szCs w:val="22"/>
              </w:rPr>
              <w:t xml:space="preserve"> </w:t>
            </w:r>
          </w:p>
          <w:p w:rsidR="00811BF5" w:rsidRPr="00811BF5" w:rsidRDefault="00811BF5" w:rsidP="00811BF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811BF5">
              <w:rPr>
                <w:sz w:val="22"/>
                <w:szCs w:val="22"/>
              </w:rPr>
              <w:t xml:space="preserve">Lisicki T., Wilk B., </w:t>
            </w:r>
            <w:proofErr w:type="spellStart"/>
            <w:r w:rsidRPr="00811BF5">
              <w:rPr>
                <w:sz w:val="22"/>
                <w:szCs w:val="22"/>
              </w:rPr>
              <w:t>Walentukiewicz</w:t>
            </w:r>
            <w:proofErr w:type="spellEnd"/>
            <w:r w:rsidRPr="00811BF5">
              <w:rPr>
                <w:sz w:val="22"/>
                <w:szCs w:val="22"/>
              </w:rPr>
              <w:t xml:space="preserve"> A., Styl życia Uwarunkowania społeczne, Wydawnictwo AWF, Gdańsk, 2005.</w:t>
            </w:r>
          </w:p>
          <w:p w:rsidR="00811BF5" w:rsidRPr="00811BF5" w:rsidRDefault="00811BF5" w:rsidP="00811BF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811BF5">
              <w:rPr>
                <w:color w:val="000000"/>
                <w:sz w:val="22"/>
                <w:szCs w:val="22"/>
              </w:rPr>
              <w:t xml:space="preserve">Karski J, B., Postępy promocji zdrowia przegląd międzynarodowy, Wydawnictwo </w:t>
            </w:r>
            <w:proofErr w:type="spellStart"/>
            <w:r w:rsidRPr="00811BF5">
              <w:rPr>
                <w:color w:val="000000"/>
                <w:sz w:val="22"/>
                <w:szCs w:val="22"/>
              </w:rPr>
              <w:t>CeDeWu</w:t>
            </w:r>
            <w:proofErr w:type="spellEnd"/>
            <w:r w:rsidRPr="00811BF5">
              <w:rPr>
                <w:color w:val="000000"/>
                <w:sz w:val="22"/>
                <w:szCs w:val="22"/>
              </w:rPr>
              <w:t>, Warszawa, 2006.</w:t>
            </w:r>
          </w:p>
        </w:tc>
      </w:tr>
      <w:tr w:rsidR="00811BF5" w:rsidRPr="00811BF5" w:rsidTr="00811BF5">
        <w:trPr>
          <w:trHeight w:val="967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11BF5">
              <w:rPr>
                <w:rFonts w:ascii="Arial" w:hAnsi="Arial" w:cs="Arial"/>
                <w:b/>
              </w:rPr>
              <w:t>Kalkulacja punktów ECTS</w:t>
            </w:r>
            <w:r w:rsidRPr="00811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1BF5" w:rsidRPr="00811BF5" w:rsidTr="00811BF5">
        <w:trPr>
          <w:trHeight w:val="465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11BF5" w:rsidRPr="00811BF5" w:rsidTr="00811BF5">
        <w:trPr>
          <w:trHeight w:val="70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11BF5" w:rsidRPr="00811BF5" w:rsidTr="00811BF5">
        <w:trPr>
          <w:trHeight w:val="465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811BF5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811BF5" w:rsidRPr="00811BF5" w:rsidTr="00811BF5">
        <w:trPr>
          <w:trHeight w:val="465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11BF5" w:rsidRPr="00811BF5" w:rsidTr="00811BF5">
        <w:trPr>
          <w:trHeight w:val="465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11BF5" w:rsidRPr="00811BF5" w:rsidTr="00811BF5">
        <w:trPr>
          <w:trHeight w:val="70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lastRenderedPageBreak/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1BF5" w:rsidRPr="00811BF5" w:rsidRDefault="00811BF5" w:rsidP="00811BF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811BF5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811BF5" w:rsidRPr="00811BF5" w:rsidTr="00811BF5">
        <w:trPr>
          <w:trHeight w:val="70"/>
        </w:trPr>
        <w:tc>
          <w:tcPr>
            <w:tcW w:w="4831" w:type="dxa"/>
            <w:gridSpan w:val="6"/>
            <w:vAlign w:val="center"/>
          </w:tcPr>
          <w:p w:rsidR="00811BF5" w:rsidRPr="00811BF5" w:rsidRDefault="00811BF5" w:rsidP="00811BF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11BF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811BF5" w:rsidRPr="00811BF5" w:rsidRDefault="00811BF5" w:rsidP="00811BF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1BF5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vAlign w:val="center"/>
          </w:tcPr>
          <w:p w:rsidR="00811BF5" w:rsidRPr="00811BF5" w:rsidRDefault="00811BF5" w:rsidP="00811BF5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11BF5">
              <w:rPr>
                <w:rFonts w:ascii="Arial" w:hAnsi="Arial" w:cs="Arial"/>
                <w:b/>
              </w:rPr>
              <w:t>Informacje dodatkowe</w:t>
            </w:r>
            <w:r w:rsidRPr="00811BF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11BF5" w:rsidRPr="00811BF5" w:rsidTr="00811BF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1BF5" w:rsidRPr="00811BF5" w:rsidRDefault="00811BF5" w:rsidP="00811BF5">
            <w:pPr>
              <w:rPr>
                <w:rFonts w:ascii="Arial" w:hAnsi="Arial" w:cs="Arial"/>
                <w:color w:val="7F7F7F"/>
                <w:sz w:val="22"/>
                <w:szCs w:val="22"/>
              </w:rPr>
            </w:pPr>
            <w:r w:rsidRPr="00811BF5">
              <w:rPr>
                <w:rFonts w:ascii="Arial" w:hAnsi="Arial" w:cs="Arial"/>
                <w:color w:val="7F7F7F"/>
                <w:sz w:val="22"/>
                <w:szCs w:val="22"/>
              </w:rPr>
              <w:t>-</w:t>
            </w:r>
          </w:p>
        </w:tc>
      </w:tr>
    </w:tbl>
    <w:p w:rsidR="00811BF5" w:rsidRPr="00811BF5" w:rsidRDefault="00811BF5" w:rsidP="00811BF5">
      <w:pPr>
        <w:autoSpaceDE w:val="0"/>
        <w:autoSpaceDN w:val="0"/>
        <w:adjustRightInd w:val="0"/>
        <w:rPr>
          <w:sz w:val="22"/>
          <w:szCs w:val="22"/>
        </w:rPr>
      </w:pPr>
    </w:p>
    <w:p w:rsidR="00811BF5" w:rsidRDefault="00811BF5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17"/>
        <w:gridCol w:w="33"/>
        <w:gridCol w:w="1134"/>
        <w:gridCol w:w="329"/>
        <w:gridCol w:w="920"/>
        <w:gridCol w:w="1445"/>
        <w:gridCol w:w="283"/>
        <w:gridCol w:w="688"/>
        <w:gridCol w:w="2416"/>
      </w:tblGrid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Lekarsko Dentystyczny</w:t>
            </w:r>
          </w:p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Program kształcenia”: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550FA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Techniki dentystyczne </w:t>
            </w:r>
          </w:p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lastRenderedPageBreak/>
              <w:t>studia I stopnia, profil praktyczny, studia stacjonarne</w:t>
            </w:r>
            <w:r w:rsidRPr="00550FA2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550FA2" w:rsidRPr="00550FA2" w:rsidTr="00550FA2">
        <w:trPr>
          <w:trHeight w:val="437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lastRenderedPageBreak/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64852" w:rsidP="00550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 </w:t>
            </w:r>
            <w:r w:rsidR="00550FA2" w:rsidRPr="00550FA2">
              <w:rPr>
                <w:rFonts w:ascii="Arial" w:hAnsi="Arial" w:cs="Arial"/>
              </w:rPr>
              <w:t>2018</w:t>
            </w:r>
          </w:p>
        </w:tc>
      </w:tr>
      <w:tr w:rsidR="00550FA2" w:rsidRPr="00550FA2" w:rsidTr="00550FA2">
        <w:trPr>
          <w:trHeight w:val="518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PROPEDEUTYKA CHIRURGII SZCZĘKOWO-TWARZOWEJ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3F3CA0" w:rsidRDefault="0056485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3F3CA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35411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Klinika Chirurgii Czaszkowo-Szczękowo-Twarzowej, Chirurgii Jamy Ustnej      i Implantologii</w:t>
            </w:r>
          </w:p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</w:rPr>
              <w:t xml:space="preserve">Ul. </w:t>
            </w:r>
            <w:proofErr w:type="spellStart"/>
            <w:r w:rsidRPr="00550FA2">
              <w:rPr>
                <w:rFonts w:ascii="Arial" w:hAnsi="Arial" w:cs="Arial"/>
              </w:rPr>
              <w:t>Lindleya</w:t>
            </w:r>
            <w:proofErr w:type="spellEnd"/>
            <w:r w:rsidRPr="00550FA2">
              <w:rPr>
                <w:rFonts w:ascii="Arial" w:hAnsi="Arial" w:cs="Arial"/>
              </w:rPr>
              <w:t xml:space="preserve"> 4, 02-005 Warszawa, tel. 225021797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Dr n. med. P. Zawadzki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</w:rPr>
              <w:t xml:space="preserve">III 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7308DF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Typ modułu/przedmiotu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podstawowy</w:t>
            </w:r>
          </w:p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Lek. dent. B. Bętkowski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Dr n. med. E. Jaworska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Dr n. med. M. Jonasz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Lek. dent. K. Kalina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A. </w:t>
            </w:r>
            <w:proofErr w:type="spellStart"/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Kołciuk</w:t>
            </w:r>
            <w:proofErr w:type="spellEnd"/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Lek. dent. M. Kotlarski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stom</w:t>
            </w:r>
            <w:proofErr w:type="spellEnd"/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. P. Piekarczyk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Dr n. med. A. Pilarska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stom</w:t>
            </w:r>
            <w:proofErr w:type="spellEnd"/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. Lek. med. M. Rybicki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Dr n. med. Z. Stopa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Lek. dent. B. Szczodry</w:t>
            </w:r>
          </w:p>
          <w:p w:rsidR="00550FA2" w:rsidRPr="00550FA2" w:rsidRDefault="00550FA2" w:rsidP="00550FA2">
            <w:pPr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50FA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550FA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n. med. K. </w:t>
            </w:r>
            <w:proofErr w:type="spellStart"/>
            <w:r w:rsidRPr="00550FA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Walerzak</w:t>
            </w:r>
            <w:proofErr w:type="spellEnd"/>
          </w:p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FA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550FA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n. med. </w:t>
            </w: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P. Zawadzki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Dr n. med. Edyta Jaworska</w:t>
            </w:r>
          </w:p>
        </w:tc>
      </w:tr>
      <w:tr w:rsidR="00550FA2" w:rsidRPr="00550FA2" w:rsidTr="00550FA2">
        <w:trPr>
          <w:trHeight w:val="465"/>
        </w:trPr>
        <w:tc>
          <w:tcPr>
            <w:tcW w:w="3911" w:type="dxa"/>
            <w:gridSpan w:val="5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550FA2" w:rsidRPr="00550FA2" w:rsidTr="00550FA2">
        <w:trPr>
          <w:trHeight w:val="192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50FA2" w:rsidRPr="00550FA2" w:rsidRDefault="00550FA2" w:rsidP="00550FA2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Zapoznanie się z poszczególnymi działami chirurgii czaszkowo-szczękowo-twarzowej, </w:t>
            </w:r>
          </w:p>
          <w:p w:rsidR="00550FA2" w:rsidRPr="00550FA2" w:rsidRDefault="00550FA2" w:rsidP="00550FA2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rola technika protetyka w procesach rekonstrukcji i odtwarzania układu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  <w:lang w:eastAsia="en-US"/>
              </w:rPr>
              <w:t>stomatognatycznego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 chorych po urazach i zabiegach onkologicznych metodami tradycyjnymi </w:t>
            </w:r>
          </w:p>
          <w:p w:rsidR="00550FA2" w:rsidRPr="00550FA2" w:rsidRDefault="00550FA2" w:rsidP="00550FA2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sz w:val="22"/>
                <w:szCs w:val="22"/>
                <w:lang w:eastAsia="en-US"/>
              </w:rPr>
              <w:t>Zapoznanie się z metodami nowoczesnymi z implantami włącznie.</w:t>
            </w:r>
          </w:p>
          <w:p w:rsidR="00550FA2" w:rsidRPr="00550FA2" w:rsidRDefault="00550FA2" w:rsidP="00550FA2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</w:rPr>
            </w:pPr>
          </w:p>
        </w:tc>
      </w:tr>
      <w:tr w:rsidR="00550FA2" w:rsidRPr="00550FA2" w:rsidTr="00550FA2">
        <w:trPr>
          <w:trHeight w:val="312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50FA2" w:rsidRPr="00550FA2" w:rsidRDefault="00550FA2" w:rsidP="00550FA2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</w:rPr>
            </w:pPr>
            <w:r w:rsidRPr="00550FA2">
              <w:rPr>
                <w:rFonts w:ascii="Arial" w:hAnsi="Arial" w:cs="Arial"/>
                <w:bCs/>
                <w:iCs/>
                <w:sz w:val="22"/>
                <w:szCs w:val="22"/>
              </w:rPr>
              <w:t>Znajomość anatomii głowy i szyi</w:t>
            </w:r>
          </w:p>
          <w:p w:rsidR="00550FA2" w:rsidRPr="00550FA2" w:rsidRDefault="00550FA2" w:rsidP="00550FA2">
            <w:pPr>
              <w:numPr>
                <w:ilvl w:val="0"/>
                <w:numId w:val="19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FF"/>
              </w:rPr>
            </w:pPr>
            <w:r w:rsidRPr="00550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Znajomość fizjologii w obrębie głowy i szyi </w:t>
            </w:r>
          </w:p>
          <w:p w:rsidR="00550FA2" w:rsidRPr="00550FA2" w:rsidRDefault="00550FA2" w:rsidP="00550FA2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</w:rPr>
            </w:pPr>
            <w:r w:rsidRPr="00550FA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Znajomość patologii w obrębie głowy i szyi </w:t>
            </w:r>
          </w:p>
        </w:tc>
      </w:tr>
      <w:tr w:rsidR="00550FA2" w:rsidRPr="00550FA2" w:rsidTr="00550FA2">
        <w:trPr>
          <w:trHeight w:val="344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50FA2">
              <w:rPr>
                <w:rFonts w:ascii="Arial" w:hAnsi="Arial" w:cs="Arial"/>
                <w:b/>
                <w:bCs/>
                <w:sz w:val="28"/>
              </w:rPr>
              <w:lastRenderedPageBreak/>
              <w:t>Przedmiotowe efekty kształcenia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550FA2" w:rsidRPr="00550FA2" w:rsidTr="00550FA2">
        <w:trPr>
          <w:trHeight w:val="465"/>
        </w:trPr>
        <w:tc>
          <w:tcPr>
            <w:tcW w:w="2448" w:type="dxa"/>
            <w:gridSpan w:val="3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3828" w:type="dxa"/>
            <w:gridSpan w:val="4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387" w:type="dxa"/>
            <w:gridSpan w:val="3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 xml:space="preserve">Odniesienie do efektu kierunkowego </w:t>
            </w:r>
          </w:p>
        </w:tc>
      </w:tr>
      <w:tr w:rsidR="00550FA2" w:rsidRPr="00550FA2" w:rsidTr="00550FA2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W1</w:t>
            </w:r>
          </w:p>
        </w:tc>
        <w:tc>
          <w:tcPr>
            <w:tcW w:w="3828" w:type="dxa"/>
            <w:gridSpan w:val="4"/>
            <w:shd w:val="clear" w:color="auto" w:fill="F2F2F2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pPr>
            <w:r w:rsidRPr="00550FA2">
              <w:rPr>
                <w:rFonts w:ascii="Arial" w:hAnsi="Arial" w:cs="Arial"/>
                <w:sz w:val="20"/>
                <w:szCs w:val="20"/>
                <w:lang w:eastAsia="en-US"/>
              </w:rPr>
              <w:t>zna szczegółową anatomię głowy i szyi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TD_W06</w:t>
            </w:r>
          </w:p>
        </w:tc>
      </w:tr>
      <w:tr w:rsidR="00550FA2" w:rsidRPr="00550FA2" w:rsidTr="00550FA2">
        <w:trPr>
          <w:trHeight w:hRule="exact" w:val="510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W2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color w:val="231F1F"/>
                <w:sz w:val="20"/>
                <w:szCs w:val="20"/>
              </w:rPr>
              <w:t xml:space="preserve">zna fizjologię układu </w:t>
            </w:r>
            <w:proofErr w:type="spellStart"/>
            <w:r w:rsidRPr="00550FA2">
              <w:rPr>
                <w:rFonts w:ascii="Arial" w:hAnsi="Arial" w:cs="Arial"/>
                <w:color w:val="231F1F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TD_W12</w:t>
            </w:r>
          </w:p>
        </w:tc>
      </w:tr>
      <w:tr w:rsidR="00550FA2" w:rsidRPr="00550FA2" w:rsidTr="00550FA2">
        <w:trPr>
          <w:trHeight w:hRule="exact" w:val="510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W3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 xml:space="preserve">zna podstawy </w:t>
            </w:r>
            <w:proofErr w:type="spellStart"/>
            <w:r w:rsidRPr="00550FA2">
              <w:rPr>
                <w:rFonts w:ascii="Arial" w:hAnsi="Arial" w:cs="Arial"/>
                <w:sz w:val="20"/>
                <w:szCs w:val="20"/>
              </w:rPr>
              <w:t>fizjognatologii</w:t>
            </w:r>
            <w:proofErr w:type="spellEnd"/>
            <w:r w:rsidRPr="00550FA2">
              <w:rPr>
                <w:rFonts w:ascii="Arial" w:hAnsi="Arial" w:cs="Arial"/>
                <w:sz w:val="20"/>
                <w:szCs w:val="20"/>
              </w:rPr>
              <w:t xml:space="preserve"> i patologii układu </w:t>
            </w:r>
            <w:proofErr w:type="spellStart"/>
            <w:r w:rsidRPr="00550FA2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TD_W12</w:t>
            </w:r>
          </w:p>
        </w:tc>
      </w:tr>
      <w:tr w:rsidR="00550FA2" w:rsidRPr="00550FA2" w:rsidTr="00550FA2">
        <w:trPr>
          <w:trHeight w:hRule="exact" w:val="784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W4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zna rodzaje i zasady stosowania uzupełnień protetycznych na implantach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TD_W77</w:t>
            </w:r>
          </w:p>
        </w:tc>
      </w:tr>
      <w:tr w:rsidR="00550FA2" w:rsidRPr="00550FA2" w:rsidTr="00550FA2">
        <w:trPr>
          <w:trHeight w:hRule="exact" w:val="833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W5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 xml:space="preserve">zna zastosowanie i metody wykonania protez nietypowych – obturatory i </w:t>
            </w:r>
            <w:proofErr w:type="spellStart"/>
            <w:r w:rsidRPr="00550FA2">
              <w:rPr>
                <w:rFonts w:ascii="Arial" w:hAnsi="Arial" w:cs="Arial"/>
                <w:sz w:val="20"/>
                <w:szCs w:val="20"/>
              </w:rPr>
              <w:t>epitezy</w:t>
            </w:r>
            <w:proofErr w:type="spellEnd"/>
            <w:r w:rsidRPr="00550FA2">
              <w:rPr>
                <w:rFonts w:ascii="Arial" w:hAnsi="Arial" w:cs="Arial"/>
                <w:sz w:val="20"/>
                <w:szCs w:val="20"/>
              </w:rPr>
              <w:t xml:space="preserve"> twarzy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TD_W78</w:t>
            </w:r>
          </w:p>
        </w:tc>
      </w:tr>
      <w:tr w:rsidR="00550FA2" w:rsidRPr="00550FA2" w:rsidTr="00550FA2">
        <w:trPr>
          <w:trHeight w:hRule="exact" w:val="897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W6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zna etiologię i objawy wad twarzowo-szczękowo-zgryzowych oraz diagnostykę ortodontyczną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TD_W16</w:t>
            </w:r>
          </w:p>
        </w:tc>
      </w:tr>
      <w:tr w:rsidR="00550FA2" w:rsidRPr="00550FA2" w:rsidTr="00550FA2">
        <w:trPr>
          <w:trHeight w:hRule="exact" w:val="897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W7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zna budowę i zasady wykonywania szyn chirurgicznych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TD_W84</w:t>
            </w:r>
          </w:p>
        </w:tc>
      </w:tr>
      <w:tr w:rsidR="00550FA2" w:rsidRPr="00550FA2" w:rsidTr="00550FA2">
        <w:trPr>
          <w:trHeight w:hRule="exact" w:val="1045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U1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potrafi nazwać, umiejscowić i określić czynności poszczególnych struktur głowy i szyi</w:t>
            </w:r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TD_U38</w:t>
            </w:r>
          </w:p>
        </w:tc>
      </w:tr>
      <w:tr w:rsidR="00550FA2" w:rsidRPr="00550FA2" w:rsidTr="00550FA2">
        <w:trPr>
          <w:trHeight w:hRule="exact" w:val="1272"/>
        </w:trPr>
        <w:tc>
          <w:tcPr>
            <w:tcW w:w="2448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</w:rPr>
            </w:pPr>
            <w:r w:rsidRPr="00550FA2">
              <w:rPr>
                <w:rFonts w:ascii="Arial" w:hAnsi="Arial" w:cs="Arial"/>
                <w:b/>
              </w:rPr>
              <w:t>U2</w:t>
            </w:r>
          </w:p>
        </w:tc>
        <w:tc>
          <w:tcPr>
            <w:tcW w:w="3828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 xml:space="preserve">potrafi wykonywać szyny i aparaty stosowane w leczeniu złamań części twarzowej czaszki (obturatory, protezy i </w:t>
            </w:r>
            <w:proofErr w:type="spellStart"/>
            <w:r w:rsidRPr="00550FA2">
              <w:rPr>
                <w:rFonts w:ascii="Arial" w:hAnsi="Arial" w:cs="Arial"/>
                <w:sz w:val="20"/>
                <w:szCs w:val="20"/>
              </w:rPr>
              <w:t>ektoprotezy</w:t>
            </w:r>
            <w:proofErr w:type="spellEnd"/>
          </w:p>
        </w:tc>
        <w:tc>
          <w:tcPr>
            <w:tcW w:w="3387" w:type="dxa"/>
            <w:gridSpan w:val="3"/>
            <w:shd w:val="clear" w:color="auto" w:fill="F2F2F2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TD_U69</w:t>
            </w:r>
          </w:p>
        </w:tc>
      </w:tr>
      <w:tr w:rsidR="00550FA2" w:rsidRPr="00550FA2" w:rsidTr="00550FA2">
        <w:trPr>
          <w:trHeight w:val="627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550FA2" w:rsidRPr="00550FA2" w:rsidTr="00550FA2">
        <w:trPr>
          <w:trHeight w:val="536"/>
        </w:trPr>
        <w:tc>
          <w:tcPr>
            <w:tcW w:w="2415" w:type="dxa"/>
            <w:gridSpan w:val="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550FA2" w:rsidRPr="00550FA2" w:rsidTr="00550FA2">
        <w:trPr>
          <w:trHeight w:val="536"/>
        </w:trPr>
        <w:tc>
          <w:tcPr>
            <w:tcW w:w="2415" w:type="dxa"/>
            <w:gridSpan w:val="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550FA2" w:rsidRPr="00550FA2" w:rsidTr="00550FA2">
        <w:trPr>
          <w:trHeight w:val="536"/>
        </w:trPr>
        <w:tc>
          <w:tcPr>
            <w:tcW w:w="2415" w:type="dxa"/>
            <w:gridSpan w:val="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1,3</w:t>
            </w:r>
          </w:p>
        </w:tc>
        <w:tc>
          <w:tcPr>
            <w:tcW w:w="2416" w:type="dxa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</w:tr>
      <w:tr w:rsidR="00550FA2" w:rsidRPr="00550FA2" w:rsidTr="00550FA2">
        <w:trPr>
          <w:trHeight w:val="536"/>
        </w:trPr>
        <w:tc>
          <w:tcPr>
            <w:tcW w:w="2415" w:type="dxa"/>
            <w:gridSpan w:val="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2,6</w:t>
            </w:r>
          </w:p>
        </w:tc>
        <w:tc>
          <w:tcPr>
            <w:tcW w:w="2416" w:type="dxa"/>
            <w:vAlign w:val="center"/>
          </w:tcPr>
          <w:p w:rsidR="00550FA2" w:rsidRPr="00550FA2" w:rsidRDefault="00550FA2" w:rsidP="00550FA2">
            <w:pPr>
              <w:ind w:left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10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W1. Anatomia części twarzowej czaszki- </w:t>
            </w:r>
            <w:r w:rsidRPr="00550FA2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B.Dobieżyńska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P.Skubich</w:t>
            </w:r>
            <w:proofErr w:type="spellEnd"/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W2. </w:t>
            </w:r>
            <w:proofErr w:type="spellStart"/>
            <w:r w:rsidRPr="00550FA2">
              <w:rPr>
                <w:rFonts w:ascii="Arial" w:hAnsi="Arial" w:cs="Arial"/>
              </w:rPr>
              <w:t>Zębopochodne</w:t>
            </w:r>
            <w:proofErr w:type="spellEnd"/>
            <w:r w:rsidRPr="00550FA2">
              <w:rPr>
                <w:rFonts w:ascii="Arial" w:hAnsi="Arial" w:cs="Arial"/>
              </w:rPr>
              <w:t xml:space="preserve"> zapalenie twarzy i szyi- </w:t>
            </w:r>
            <w:r w:rsidRPr="00550FA2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B.Dobieżyńska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P.Skubich</w:t>
            </w:r>
            <w:proofErr w:type="spellEnd"/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W3. Choroby zatok szczękowych- </w:t>
            </w:r>
            <w:r w:rsidRPr="00550FA2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B.Dobieżyńska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P.Skubich</w:t>
            </w:r>
            <w:proofErr w:type="spellEnd"/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W4. Diagnostyka i leczenie nowotworów jamy ustnej- </w:t>
            </w:r>
            <w:r w:rsidRPr="00550FA2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hab.D.Samolczyk-Wanyura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 ,dr n. med.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P.Pilarska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 A.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Kołciuk</w:t>
            </w:r>
            <w:proofErr w:type="spellEnd"/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S1. Diagnostyka i leczenie wad szczękowo-twarzowych- </w:t>
            </w:r>
            <w:r w:rsidRPr="00550FA2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hab.D.Samolczyk-Wanyura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lastRenderedPageBreak/>
              <w:t>M.Rybicki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dr. n. med.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M.Jonasz</w:t>
            </w:r>
            <w:proofErr w:type="spellEnd"/>
            <w:r w:rsidRPr="00550FA2">
              <w:rPr>
                <w:rFonts w:ascii="Arial" w:hAnsi="Arial" w:cs="Arial"/>
                <w:sz w:val="22"/>
                <w:szCs w:val="22"/>
              </w:rPr>
              <w:t xml:space="preserve">, dr </w:t>
            </w:r>
            <w:proofErr w:type="spellStart"/>
            <w:r w:rsidRPr="00550FA2">
              <w:rPr>
                <w:rFonts w:ascii="Arial" w:hAnsi="Arial" w:cs="Arial"/>
                <w:sz w:val="22"/>
                <w:szCs w:val="22"/>
              </w:rPr>
              <w:t>B.Szczodry</w:t>
            </w:r>
            <w:proofErr w:type="spellEnd"/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S2. Chirurgiczne przygotowanie jamy ustnej do protezowania.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S3. Choroby gruczołów ślinowych.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S4. Choroby stawów skroniowo-żuchwowych.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C1. Rodzaje szyn nazębnych i ich wykonanie.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C2. Rodzaje szyn  laboratoryjnych, szwy </w:t>
            </w:r>
            <w:proofErr w:type="spellStart"/>
            <w:r w:rsidRPr="00550FA2">
              <w:rPr>
                <w:rFonts w:ascii="Arial" w:hAnsi="Arial" w:cs="Arial"/>
              </w:rPr>
              <w:t>okolne</w:t>
            </w:r>
            <w:proofErr w:type="spellEnd"/>
            <w:r w:rsidRPr="00550FA2">
              <w:rPr>
                <w:rFonts w:ascii="Arial" w:hAnsi="Arial" w:cs="Arial"/>
              </w:rPr>
              <w:t>, sposoby unieruchomienia międzyszczękowego.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C3. Rodzaje obturatorów.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C4. Wady szczękowo- twarzowe. Implantologia.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C5. Klasyfikacja złamań części twarzowej czaszki.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C6. Obraz kliniczno-anatomopatologiczny złamań szkieletu czaszkowo-twarzowego.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C7. Rodzaje i metody zakładania wiązań drucianych.</w:t>
            </w:r>
          </w:p>
          <w:p w:rsidR="00550FA2" w:rsidRPr="00550FA2" w:rsidRDefault="00550FA2" w:rsidP="00550FA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</w:rPr>
              <w:t>C8. Leczenie zachowawczo-ortopedyczne i chirurgiczne złamań części twarzowej czaszki.</w:t>
            </w: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Seminarium 1 – Temat….- Treści kształcenia;……- Wykładowca-  prof. dr hab. Jan Nowak</w:t>
            </w:r>
          </w:p>
          <w:p w:rsidR="00550FA2" w:rsidRPr="00550FA2" w:rsidRDefault="00550FA2" w:rsidP="00550FA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550FA2" w:rsidRPr="00550FA2" w:rsidTr="00550FA2">
        <w:trPr>
          <w:trHeight w:val="465"/>
        </w:trPr>
        <w:tc>
          <w:tcPr>
            <w:tcW w:w="1598" w:type="dxa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550FA2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984" w:type="dxa"/>
            <w:gridSpan w:val="3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977" w:type="dxa"/>
            <w:gridSpan w:val="4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04" w:type="dxa"/>
            <w:gridSpan w:val="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550FA2" w:rsidRPr="00550FA2" w:rsidTr="00550FA2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FA2">
              <w:rPr>
                <w:rFonts w:ascii="Arial" w:hAnsi="Arial" w:cs="Arial"/>
                <w:b/>
                <w:bCs/>
                <w:sz w:val="18"/>
                <w:szCs w:val="18"/>
              </w:rPr>
              <w:t>W1-W7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550FA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W,S</w:t>
            </w:r>
          </w:p>
        </w:tc>
        <w:tc>
          <w:tcPr>
            <w:tcW w:w="2977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Odpowiedź ustna</w:t>
            </w:r>
          </w:p>
        </w:tc>
        <w:tc>
          <w:tcPr>
            <w:tcW w:w="3104" w:type="dxa"/>
            <w:gridSpan w:val="2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sz w:val="20"/>
                <w:szCs w:val="20"/>
              </w:rPr>
              <w:t>Opanowanie wiedzy z zakresu anatomii, fizjologii i patologii jamy ustnej w stopniu podstawowym</w:t>
            </w:r>
          </w:p>
        </w:tc>
      </w:tr>
      <w:tr w:rsidR="00550FA2" w:rsidRPr="00550FA2" w:rsidTr="00550FA2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FA2">
              <w:rPr>
                <w:rFonts w:ascii="Arial" w:hAnsi="Arial" w:cs="Arial"/>
                <w:b/>
                <w:bCs/>
                <w:sz w:val="18"/>
                <w:szCs w:val="18"/>
              </w:rPr>
              <w:t>U1-U3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550FA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C</w:t>
            </w:r>
          </w:p>
        </w:tc>
        <w:tc>
          <w:tcPr>
            <w:tcW w:w="2977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sz w:val="20"/>
                <w:szCs w:val="20"/>
              </w:rPr>
              <w:t>raport z ćwiczeń</w:t>
            </w:r>
          </w:p>
        </w:tc>
        <w:tc>
          <w:tcPr>
            <w:tcW w:w="3104" w:type="dxa"/>
            <w:gridSpan w:val="2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sz w:val="20"/>
                <w:szCs w:val="20"/>
              </w:rPr>
              <w:t xml:space="preserve">Opanowanie umiejętności </w:t>
            </w:r>
            <w:r w:rsidRPr="00550FA2">
              <w:rPr>
                <w:rFonts w:ascii="Arial" w:hAnsi="Arial" w:cs="Arial"/>
                <w:sz w:val="20"/>
                <w:szCs w:val="20"/>
              </w:rPr>
              <w:t>organizacji i pracy w gabinetach zabiegowych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50FA2">
              <w:rPr>
                <w:rFonts w:ascii="Arial" w:hAnsi="Arial" w:cs="Arial"/>
                <w:b/>
                <w:bCs/>
                <w:sz w:val="28"/>
                <w:szCs w:val="22"/>
                <w:lang w:eastAsia="en-US"/>
              </w:rPr>
              <w:t>Kryteria oceniania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/>
                <w:bCs/>
              </w:rPr>
            </w:pPr>
            <w:r w:rsidRPr="00550FA2">
              <w:rPr>
                <w:rFonts w:ascii="Arial" w:hAnsi="Arial" w:cs="Arial"/>
                <w:b/>
                <w:bCs/>
                <w:sz w:val="20"/>
              </w:rPr>
              <w:t xml:space="preserve">Forma zaliczenia przedmiotu:    </w:t>
            </w:r>
            <w:r w:rsidRPr="00550FA2">
              <w:rPr>
                <w:rFonts w:ascii="Arial" w:hAnsi="Arial" w:cs="Arial"/>
                <w:sz w:val="18"/>
                <w:szCs w:val="18"/>
              </w:rPr>
              <w:t>odpowiedź ustna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iCs/>
                <w:sz w:val="20"/>
                <w:szCs w:val="20"/>
              </w:rPr>
              <w:t>Niedostateczne opanowanie efektów kształcenia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dostatecznym. (patrz ocena </w:t>
            </w:r>
            <w:proofErr w:type="spellStart"/>
            <w:r w:rsidRPr="00550FA2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550FA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dość dobrym. (patrz ocena </w:t>
            </w:r>
            <w:proofErr w:type="spellStart"/>
            <w:r w:rsidRPr="00550FA2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550FA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50FA2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dobrym. (patrz ocena </w:t>
            </w:r>
            <w:proofErr w:type="spellStart"/>
            <w:r w:rsidRPr="00550FA2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550FA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iCs/>
                <w:sz w:val="20"/>
                <w:szCs w:val="20"/>
              </w:rPr>
              <w:t xml:space="preserve">Spełnienie wszystkich kryteriów zaliczenia w stopniu ponad dobrym. (patrz ocena </w:t>
            </w:r>
            <w:proofErr w:type="spellStart"/>
            <w:r w:rsidRPr="00550FA2">
              <w:rPr>
                <w:rFonts w:ascii="Arial" w:hAnsi="Arial" w:cs="Arial"/>
                <w:iCs/>
                <w:sz w:val="20"/>
                <w:szCs w:val="20"/>
              </w:rPr>
              <w:t>bdb</w:t>
            </w:r>
            <w:proofErr w:type="spellEnd"/>
            <w:r w:rsidRPr="00550FA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550FA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sz w:val="18"/>
                <w:szCs w:val="18"/>
              </w:rPr>
            </w:pPr>
            <w:r w:rsidRPr="00550FA2">
              <w:rPr>
                <w:rFonts w:ascii="Arial" w:hAnsi="Arial" w:cs="Arial"/>
                <w:sz w:val="18"/>
                <w:szCs w:val="18"/>
              </w:rPr>
              <w:t xml:space="preserve">Student zainteresowany przedmiotem, podstawy teoretyczne  opanowane w stopniu </w:t>
            </w:r>
            <w:proofErr w:type="spellStart"/>
            <w:r w:rsidRPr="00550FA2">
              <w:rPr>
                <w:rFonts w:ascii="Arial" w:hAnsi="Arial" w:cs="Arial"/>
                <w:sz w:val="18"/>
                <w:szCs w:val="18"/>
              </w:rPr>
              <w:t>bdb</w:t>
            </w:r>
            <w:proofErr w:type="spellEnd"/>
            <w:r w:rsidRPr="00550FA2">
              <w:rPr>
                <w:rFonts w:ascii="Arial" w:hAnsi="Arial" w:cs="Arial"/>
                <w:sz w:val="18"/>
                <w:szCs w:val="18"/>
              </w:rPr>
              <w:t>, zdolny manualnie, kulturalny, prawidłowe podejście do pacjenta i asystenta. Stosuje zdobytą wiedzę w praktyce, stawia prawidłowe rozpoznanie, logicznie formułuje wnioski dotyczące planowania i przebiegu leczenia.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50FA2">
              <w:rPr>
                <w:rFonts w:ascii="Arial" w:hAnsi="Arial" w:cs="Arial"/>
                <w:b/>
                <w:bCs/>
                <w:sz w:val="28"/>
              </w:rPr>
              <w:t xml:space="preserve">Literatura 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1. Łasiński W. „Anatomia głowy i szyi”. Wydawnictwo Lekarskie PZWL. Warszawa 1990.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lastRenderedPageBreak/>
              <w:t xml:space="preserve">2. L. </w:t>
            </w:r>
            <w:proofErr w:type="spellStart"/>
            <w:r w:rsidRPr="00550FA2">
              <w:rPr>
                <w:rFonts w:ascii="Arial" w:hAnsi="Arial" w:cs="Arial"/>
              </w:rPr>
              <w:t>Kryst</w:t>
            </w:r>
            <w:proofErr w:type="spellEnd"/>
            <w:r w:rsidRPr="00550FA2">
              <w:rPr>
                <w:rFonts w:ascii="Arial" w:hAnsi="Arial" w:cs="Arial"/>
              </w:rPr>
              <w:t xml:space="preserve"> (red.): „Chirurgia Szczękowo-Twarzowa”. PZWL: Warszawa 1999, 2007.</w:t>
            </w:r>
          </w:p>
          <w:p w:rsidR="00550FA2" w:rsidRPr="00550FA2" w:rsidRDefault="00550FA2" w:rsidP="00550FA2">
            <w:pPr>
              <w:jc w:val="both"/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 xml:space="preserve">3. Kaczmarzyk </w:t>
            </w:r>
            <w:proofErr w:type="spellStart"/>
            <w:r w:rsidRPr="00550FA2">
              <w:rPr>
                <w:rFonts w:ascii="Arial" w:hAnsi="Arial" w:cs="Arial"/>
              </w:rPr>
              <w:t>T.,Stypułkowska</w:t>
            </w:r>
            <w:proofErr w:type="spellEnd"/>
            <w:r w:rsidRPr="00550FA2">
              <w:rPr>
                <w:rFonts w:ascii="Arial" w:hAnsi="Arial" w:cs="Arial"/>
              </w:rPr>
              <w:t xml:space="preserve"> J., Tomaszewska R., Czopek J. „Nowotwory </w:t>
            </w:r>
            <w:proofErr w:type="spellStart"/>
            <w:r w:rsidRPr="00550FA2">
              <w:rPr>
                <w:rFonts w:ascii="Arial" w:hAnsi="Arial" w:cs="Arial"/>
              </w:rPr>
              <w:t>zębopochodne</w:t>
            </w:r>
            <w:proofErr w:type="spellEnd"/>
            <w:r w:rsidRPr="00550FA2">
              <w:rPr>
                <w:rFonts w:ascii="Arial" w:hAnsi="Arial" w:cs="Arial"/>
              </w:rPr>
              <w:t xml:space="preserve"> i guzy </w:t>
            </w:r>
            <w:proofErr w:type="spellStart"/>
            <w:r w:rsidRPr="00550FA2">
              <w:rPr>
                <w:rFonts w:ascii="Arial" w:hAnsi="Arial" w:cs="Arial"/>
              </w:rPr>
              <w:t>nowotworopodobne</w:t>
            </w:r>
            <w:proofErr w:type="spellEnd"/>
            <w:r w:rsidRPr="00550FA2">
              <w:rPr>
                <w:rFonts w:ascii="Arial" w:hAnsi="Arial" w:cs="Arial"/>
              </w:rPr>
              <w:t xml:space="preserve"> kości szczękowych”. Wydawnictwo Kwintesencja Warszawa 2009.</w:t>
            </w:r>
          </w:p>
          <w:p w:rsidR="00550FA2" w:rsidRPr="00550FA2" w:rsidRDefault="00550FA2" w:rsidP="00550FA2">
            <w:pPr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4. T.K. Różyło, I. Różyło-Kalinowska - „Radiologia stomatologiczna”, PZWL 2007 ……</w:t>
            </w:r>
          </w:p>
          <w:p w:rsidR="00550FA2" w:rsidRPr="00550FA2" w:rsidRDefault="00550FA2" w:rsidP="00550FA2">
            <w:pPr>
              <w:jc w:val="both"/>
            </w:pPr>
            <w:r w:rsidRPr="00550FA2">
              <w:rPr>
                <w:rFonts w:ascii="Arial" w:hAnsi="Arial" w:cs="Arial"/>
              </w:rPr>
              <w:t xml:space="preserve">5. </w:t>
            </w:r>
            <w:r w:rsidRPr="00550FA2">
              <w:t xml:space="preserve">Tomasz Kaczmarzyk, Jadwiga Stypułkowska, Romana Tomaszewska: Torbiele obszaru szczękowo-twarzowego, Wydawnictwo Kwintesencja </w:t>
            </w:r>
            <w:proofErr w:type="spellStart"/>
            <w:r w:rsidRPr="00550FA2">
              <w:t>sp</w:t>
            </w:r>
            <w:proofErr w:type="spellEnd"/>
            <w:r w:rsidRPr="00550FA2">
              <w:t xml:space="preserve"> z o. o., Warszawa 2015.</w:t>
            </w:r>
          </w:p>
          <w:p w:rsidR="00550FA2" w:rsidRPr="00550FA2" w:rsidRDefault="00550FA2" w:rsidP="00550FA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Literatura uzupełniająca:</w:t>
            </w:r>
            <w:r w:rsidRPr="00550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FA2" w:rsidRPr="00550FA2" w:rsidRDefault="00550FA2" w:rsidP="00550FA2">
            <w:pPr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1. Czasopismo Stomatologiczne,</w:t>
            </w:r>
          </w:p>
          <w:p w:rsidR="00550FA2" w:rsidRPr="00550FA2" w:rsidRDefault="00550FA2" w:rsidP="00550FA2">
            <w:pPr>
              <w:rPr>
                <w:rFonts w:ascii="Arial" w:hAnsi="Arial" w:cs="Arial"/>
              </w:rPr>
            </w:pPr>
            <w:r w:rsidRPr="00550FA2">
              <w:rPr>
                <w:rFonts w:ascii="Arial" w:hAnsi="Arial" w:cs="Arial"/>
              </w:rPr>
              <w:t>2. Protetyka Stomatologiczna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50FA2">
              <w:rPr>
                <w:rFonts w:ascii="Arial" w:hAnsi="Arial" w:cs="Arial"/>
                <w:b/>
                <w:sz w:val="28"/>
              </w:rPr>
              <w:lastRenderedPageBreak/>
              <w:t>Kalkulacja punktów ECTS</w:t>
            </w:r>
            <w:r w:rsidRPr="00550FA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550FA2" w:rsidRPr="00550FA2" w:rsidTr="00550FA2">
        <w:trPr>
          <w:trHeight w:val="519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-108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0FA2">
              <w:rPr>
                <w:rFonts w:ascii="Arial" w:hAnsi="Arial" w:cs="Arial"/>
                <w:b/>
                <w:sz w:val="16"/>
                <w:szCs w:val="16"/>
              </w:rPr>
              <w:t>0,1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FA2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FA2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50FA2" w:rsidRPr="00550FA2" w:rsidTr="00550FA2">
        <w:trPr>
          <w:trHeight w:val="519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Samodzielna praca studenta: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FA2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F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550FA2" w:rsidRPr="00550FA2" w:rsidRDefault="00550FA2" w:rsidP="00550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FA2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550FA2" w:rsidRPr="00550FA2" w:rsidTr="00550FA2">
        <w:trPr>
          <w:trHeight w:val="465"/>
        </w:trPr>
        <w:tc>
          <w:tcPr>
            <w:tcW w:w="4831" w:type="dxa"/>
            <w:gridSpan w:val="6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FA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416" w:type="dxa"/>
            <w:vAlign w:val="center"/>
          </w:tcPr>
          <w:p w:rsidR="00550FA2" w:rsidRPr="00550FA2" w:rsidRDefault="00550FA2" w:rsidP="00550FA2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vAlign w:val="center"/>
          </w:tcPr>
          <w:p w:rsidR="00550FA2" w:rsidRPr="00550FA2" w:rsidRDefault="00550FA2" w:rsidP="00550FA2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50FA2">
              <w:rPr>
                <w:rFonts w:ascii="Arial" w:hAnsi="Arial" w:cs="Arial"/>
                <w:b/>
                <w:sz w:val="28"/>
              </w:rPr>
              <w:t>Informacje dodatkowe</w:t>
            </w:r>
            <w:r w:rsidRPr="00550FA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50FA2" w:rsidRPr="00550FA2" w:rsidTr="00550FA2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50FA2" w:rsidRPr="00550FA2" w:rsidRDefault="00550FA2" w:rsidP="00550FA2">
            <w:pPr>
              <w:rPr>
                <w:rFonts w:ascii="Arial" w:hAnsi="Arial" w:cs="Arial"/>
                <w:color w:val="0000FF"/>
              </w:rPr>
            </w:pPr>
            <w:r w:rsidRPr="00550FA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p w:rsidR="00550FA2" w:rsidRDefault="00550FA2"/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013"/>
        <w:gridCol w:w="47"/>
        <w:gridCol w:w="1984"/>
        <w:gridCol w:w="12"/>
        <w:gridCol w:w="311"/>
        <w:gridCol w:w="1992"/>
        <w:gridCol w:w="320"/>
        <w:gridCol w:w="508"/>
        <w:gridCol w:w="22"/>
        <w:gridCol w:w="2136"/>
      </w:tblGrid>
      <w:tr w:rsidR="00AC3A93" w:rsidRPr="00C237EB" w:rsidTr="00C208CC">
        <w:trPr>
          <w:trHeight w:val="465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Lekarsko Dentystyczny</w:t>
            </w:r>
          </w:p>
        </w:tc>
      </w:tr>
      <w:tr w:rsidR="00AC3A93" w:rsidRPr="00C237EB" w:rsidTr="00AC0214">
        <w:trPr>
          <w:trHeight w:val="397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0214" w:rsidP="00AC021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Techniki dentystyczne - studia I stopnia stacjonarne                                      i niestacjonarne, profil praktyczny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lastRenderedPageBreak/>
              <w:t>Rok akademicki: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2017/2018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Cs w:val="20"/>
              </w:rPr>
            </w:pPr>
            <w:r w:rsidRPr="00C237EB">
              <w:rPr>
                <w:b/>
                <w:bCs/>
                <w:iCs/>
                <w:szCs w:val="20"/>
              </w:rPr>
              <w:t>Technika ortodontyczna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 w:rsidRPr="00C237EB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35412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Zakład Ortodoncji, ul. Nowogrodzka 59, 02-005, Warszawa, 22-502-10-32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spacing w:line="360" w:lineRule="auto"/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dr hab. n. med. Małgorzata Zadurska 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Pr="00C237EB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 w:rsidRPr="00C237EB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5 - 6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 w:rsidRPr="00C237EB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 w:rsidRPr="00C237EB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dr n med. Konrad Perkowski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C237EB">
              <w:rPr>
                <w:rFonts w:ascii="Arial" w:hAnsi="Arial" w:cs="Arial"/>
                <w:color w:val="808080"/>
                <w:sz w:val="20"/>
                <w:szCs w:val="20"/>
              </w:rPr>
              <w:t>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dr n med. Konrad Perkowski, 22-502-14-33</w:t>
            </w:r>
          </w:p>
        </w:tc>
      </w:tr>
      <w:tr w:rsidR="00AC3A93" w:rsidRPr="00C237EB" w:rsidTr="00C208CC">
        <w:trPr>
          <w:trHeight w:val="465"/>
        </w:trPr>
        <w:tc>
          <w:tcPr>
            <w:tcW w:w="232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37E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2680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11</w:t>
            </w:r>
          </w:p>
        </w:tc>
      </w:tr>
      <w:tr w:rsidR="00AC3A93" w:rsidRPr="00C237EB" w:rsidTr="00C208CC">
        <w:trPr>
          <w:trHeight w:val="192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AC3A93" w:rsidRPr="00C237EB" w:rsidRDefault="00AC3A93" w:rsidP="0031306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237EB">
              <w:rPr>
                <w:rStyle w:val="apple-style-span"/>
                <w:color w:val="000000"/>
              </w:rPr>
              <w:t xml:space="preserve">Dostarczenie  </w:t>
            </w:r>
            <w:r w:rsidRPr="00C237EB">
              <w:t>wiedzy i umiejętności z zakresu technologii wykonywania aparatów ortodontycznych stałych, ruchomych stosowanych w profilaktyce i leczeniu wad narządu żucia zgodnie z projektem</w:t>
            </w:r>
            <w:r w:rsidRPr="00C237EB">
              <w:rPr>
                <w:color w:val="000000"/>
              </w:rPr>
              <w:t xml:space="preserve"> </w:t>
            </w:r>
            <w:r w:rsidRPr="00C237EB">
              <w:t>przekazanym przez lekarza dentystę</w:t>
            </w:r>
          </w:p>
          <w:p w:rsidR="00AC3A93" w:rsidRPr="00C237EB" w:rsidRDefault="00AC3A93" w:rsidP="0031306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237EB">
              <w:rPr>
                <w:rStyle w:val="apple-style-span"/>
                <w:color w:val="000000"/>
              </w:rPr>
              <w:t>Dostarczenie</w:t>
            </w:r>
            <w:r w:rsidRPr="00C237EB">
              <w:t xml:space="preserve"> wiedzy i umiejętności z zakresu technologii wykonywania napraw aparatów ortodontycznych.</w:t>
            </w:r>
          </w:p>
          <w:p w:rsidR="00AC3A93" w:rsidRPr="00C237EB" w:rsidRDefault="00AC3A93" w:rsidP="0031306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C237EB">
              <w:t>Przygotowanie do wykonywania pracy w zakładach opieki zdrowotnej, prowadzenia własnej pracowni techniczno-dentystycznej oraz pracy w szkolnictwie</w:t>
            </w:r>
          </w:p>
          <w:p w:rsidR="00AC3A93" w:rsidRPr="00C237EB" w:rsidRDefault="00AC3A93" w:rsidP="0031306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C237EB">
              <w:t>Rozwinięcie umiejętności samodzielnego rozwiązywania problemów zawodowych, podejmowania decyzji, gromadzenia, przetwarzania oraz pisemnego i ustnego przekazywania informacji, a także pracy zespołowej, w tym w zespole stomatologicznym.</w:t>
            </w:r>
            <w:r w:rsidRPr="00C237EB">
              <w:rPr>
                <w:rStyle w:val="apple-style-span"/>
                <w:color w:val="000000"/>
              </w:rPr>
              <w:t xml:space="preserve"> </w:t>
            </w:r>
          </w:p>
          <w:p w:rsidR="00AC3A93" w:rsidRPr="00C237EB" w:rsidRDefault="00AC3A93" w:rsidP="0031306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 w:rsidRPr="00C237EB">
              <w:rPr>
                <w:rStyle w:val="apple-style-span"/>
                <w:color w:val="000000"/>
              </w:rPr>
              <w:t xml:space="preserve">Nauczenie zasad obsługi i utrzymania sprzętu, urządzeń i linii technologicznych pracowni techniki dentystycznej z </w:t>
            </w:r>
            <w:r w:rsidRPr="00C237EB">
              <w:t>uwzględnieniem przepisów bezpieczeństwa i higieny pracy, ochrony przeciwpożarowej i środowiska oraz wymagań ergonomii.</w:t>
            </w:r>
          </w:p>
          <w:p w:rsidR="00AC3A93" w:rsidRPr="00C237EB" w:rsidRDefault="00AC3A93" w:rsidP="00313063">
            <w:pPr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C237EB">
              <w:t>Cele kształcenia powinny być osiągnięte poprzez przyswojenie, reprodukowanie, rozumienie i utrwalenie wiedzy oraz jej stosowanie w sytuacjach typowych (zawodowych) i nietypowych (problemowych), nabycie umiejętności zawodowych i pozazawodowych oraz wykształcenie innych kompetencji wynikających z obszaru studiów medycznych.</w:t>
            </w:r>
          </w:p>
        </w:tc>
      </w:tr>
      <w:tr w:rsidR="00AC3A93" w:rsidRPr="00C237EB" w:rsidTr="00C208CC">
        <w:trPr>
          <w:trHeight w:val="312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237EB">
              <w:br w:type="page"/>
            </w:r>
            <w:r w:rsidRPr="00C237EB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AC3A93" w:rsidRPr="00C237EB" w:rsidRDefault="00AC3A93" w:rsidP="00C208CC">
            <w:pPr>
              <w:numPr>
                <w:ilvl w:val="0"/>
                <w:numId w:val="27"/>
              </w:numPr>
              <w:spacing w:before="120" w:after="120"/>
              <w:jc w:val="both"/>
              <w:rPr>
                <w:bCs/>
                <w:iCs/>
              </w:rPr>
            </w:pPr>
            <w:r w:rsidRPr="00C237EB"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rozwoju i fizjologii narządu żucia.</w:t>
            </w:r>
          </w:p>
          <w:p w:rsidR="00AC3A93" w:rsidRPr="00C237EB" w:rsidRDefault="00AC3A93" w:rsidP="00C208CC">
            <w:pPr>
              <w:numPr>
                <w:ilvl w:val="0"/>
                <w:numId w:val="27"/>
              </w:numPr>
              <w:spacing w:before="120" w:after="120"/>
              <w:jc w:val="both"/>
              <w:rPr>
                <w:bCs/>
                <w:iCs/>
              </w:rPr>
            </w:pPr>
            <w:r w:rsidRPr="00C237EB"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etiologii i profilaktyki wad zgryzu</w:t>
            </w:r>
          </w:p>
          <w:p w:rsidR="00AC3A93" w:rsidRPr="00C237EB" w:rsidRDefault="00AC3A93" w:rsidP="00C208CC">
            <w:pPr>
              <w:numPr>
                <w:ilvl w:val="0"/>
                <w:numId w:val="27"/>
              </w:numPr>
              <w:spacing w:before="120" w:after="120"/>
              <w:jc w:val="both"/>
              <w:rPr>
                <w:bCs/>
                <w:iCs/>
              </w:rPr>
            </w:pPr>
            <w:r w:rsidRPr="00C237EB">
              <w:rPr>
                <w:rFonts w:eastAsia="MS Mincho"/>
                <w:color w:val="000000"/>
                <w:sz w:val="23"/>
                <w:szCs w:val="23"/>
                <w:lang w:eastAsia="ja-JP"/>
              </w:rPr>
              <w:t>Znajomość rodzajów wad zgryzu, i zasad leczenia ortodontycznego.</w:t>
            </w:r>
          </w:p>
          <w:p w:rsidR="00AC3A93" w:rsidRPr="00C237EB" w:rsidRDefault="00AC3A93" w:rsidP="00C208CC">
            <w:pPr>
              <w:numPr>
                <w:ilvl w:val="0"/>
                <w:numId w:val="27"/>
              </w:numPr>
              <w:spacing w:before="120" w:after="120"/>
              <w:jc w:val="both"/>
              <w:rPr>
                <w:bCs/>
                <w:iCs/>
              </w:rPr>
            </w:pPr>
            <w:r w:rsidRPr="00C237EB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Znajomość rodzajów aparatów ortodontycznych. </w:t>
            </w:r>
          </w:p>
          <w:p w:rsidR="00AC3A93" w:rsidRPr="00C237EB" w:rsidRDefault="00AC3A93" w:rsidP="00C208CC">
            <w:pPr>
              <w:numPr>
                <w:ilvl w:val="0"/>
                <w:numId w:val="27"/>
              </w:numPr>
              <w:spacing w:before="120" w:after="120"/>
              <w:jc w:val="both"/>
              <w:rPr>
                <w:bCs/>
                <w:iCs/>
              </w:rPr>
            </w:pPr>
            <w:r w:rsidRPr="00C237EB">
              <w:rPr>
                <w:rFonts w:eastAsia="MS Mincho"/>
                <w:color w:val="000000"/>
                <w:sz w:val="23"/>
                <w:szCs w:val="23"/>
                <w:lang w:eastAsia="ja-JP"/>
              </w:rPr>
              <w:t xml:space="preserve">Zdolności manualne. </w:t>
            </w:r>
          </w:p>
          <w:p w:rsidR="00AC3A93" w:rsidRPr="00C237EB" w:rsidRDefault="00AC3A93" w:rsidP="00C208CC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37EB">
              <w:rPr>
                <w:rFonts w:eastAsia="MS Mincho"/>
                <w:color w:val="000000"/>
                <w:sz w:val="23"/>
                <w:szCs w:val="23"/>
                <w:lang w:eastAsia="ja-JP"/>
              </w:rPr>
              <w:lastRenderedPageBreak/>
              <w:t>Umiejętność projektowania i wykonania zdejmowanych aparatów ortodontycznych.</w:t>
            </w:r>
          </w:p>
        </w:tc>
      </w:tr>
      <w:tr w:rsidR="00AC3A93" w:rsidRPr="00C237EB" w:rsidTr="00C208CC">
        <w:trPr>
          <w:trHeight w:val="344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2603" w:type="pct"/>
            <w:gridSpan w:val="7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1080" w:type="pct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AC3A93" w:rsidRPr="00C237EB" w:rsidTr="00C208CC">
        <w:trPr>
          <w:trHeight w:val="1522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TD_W97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 xml:space="preserve">Zna i rozumie zasady </w:t>
            </w:r>
            <w:proofErr w:type="spellStart"/>
            <w:r w:rsidRPr="00C237EB">
              <w:rPr>
                <w:rFonts w:eastAsia="ZapfHumnstPL-Roman"/>
              </w:rPr>
              <w:t>użytkowania</w:t>
            </w:r>
            <w:proofErr w:type="spellEnd"/>
            <w:r w:rsidRPr="00C237EB">
              <w:rPr>
                <w:rFonts w:eastAsia="ZapfHumnstPL-Roman"/>
              </w:rPr>
              <w:t xml:space="preserve"> </w:t>
            </w:r>
            <w:proofErr w:type="spellStart"/>
            <w:r w:rsidRPr="00C237EB">
              <w:rPr>
                <w:rFonts w:eastAsia="ZapfHumnstPL-Roman"/>
              </w:rPr>
              <w:t>wyposażenia</w:t>
            </w:r>
            <w:proofErr w:type="spellEnd"/>
            <w:r w:rsidRPr="00C237EB">
              <w:rPr>
                <w:rFonts w:eastAsia="ZapfHumnstPL-Roman"/>
              </w:rPr>
              <w:t xml:space="preserve"> pracowni podstawowej i pomocniczych oraz przechowywania i racjonalnego gospodarowania materiałami stosowanymi w technice dentystycznej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TD_W98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Zna i rozumie zasady prowadzenia dokumentacji wykonywanych prac protetycznych i ortodontycznych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</w:pPr>
            <w:r w:rsidRPr="00C237EB">
              <w:t>P6S_WK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TD_W92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 xml:space="preserve">Zna i rozumie zasady </w:t>
            </w:r>
            <w:proofErr w:type="spellStart"/>
            <w:r w:rsidRPr="00C237EB">
              <w:rPr>
                <w:rFonts w:eastAsia="ZapfHumnstPL-Roman"/>
              </w:rPr>
              <w:t>współpracy</w:t>
            </w:r>
            <w:proofErr w:type="spellEnd"/>
            <w:r w:rsidRPr="00C237EB">
              <w:rPr>
                <w:rFonts w:eastAsia="ZapfHumnstPL-Roman"/>
              </w:rPr>
              <w:t xml:space="preserve"> </w:t>
            </w:r>
            <w:proofErr w:type="spellStart"/>
            <w:r w:rsidRPr="00C237EB">
              <w:rPr>
                <w:rFonts w:eastAsia="ZapfHumnstPL-Roman"/>
              </w:rPr>
              <w:t>członków</w:t>
            </w:r>
            <w:proofErr w:type="spellEnd"/>
            <w:r w:rsidRPr="00C237EB">
              <w:rPr>
                <w:rFonts w:eastAsia="ZapfHumnstPL-Roman"/>
              </w:rPr>
              <w:t xml:space="preserve"> zespołu stomatologicznego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TD_W93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 xml:space="preserve">Zna i rozumie zasady komunikacji w relacji pacjent-technik </w:t>
            </w:r>
            <w:proofErr w:type="spellStart"/>
            <w:r w:rsidRPr="00C237EB">
              <w:rPr>
                <w:rFonts w:eastAsia="ZapfHumnstPL-Roman"/>
              </w:rPr>
              <w:t>dentystyczny-lekarz</w:t>
            </w:r>
            <w:proofErr w:type="spellEnd"/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TD_W59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 xml:space="preserve">Zna i rozumie </w:t>
            </w:r>
            <w:proofErr w:type="spellStart"/>
            <w:r w:rsidRPr="00C237EB">
              <w:rPr>
                <w:rFonts w:eastAsia="ZapfHumnstPL-Roman"/>
              </w:rPr>
              <w:t>zagrożenia</w:t>
            </w:r>
            <w:proofErr w:type="spellEnd"/>
            <w:r w:rsidRPr="00C237EB">
              <w:rPr>
                <w:rFonts w:eastAsia="ZapfHumnstPL-Roman"/>
              </w:rPr>
              <w:t xml:space="preserve"> </w:t>
            </w:r>
            <w:proofErr w:type="spellStart"/>
            <w:r w:rsidRPr="00C237EB">
              <w:rPr>
                <w:rFonts w:eastAsia="ZapfHumnstPL-Roman"/>
              </w:rPr>
              <w:t>związane</w:t>
            </w:r>
            <w:proofErr w:type="spellEnd"/>
            <w:r w:rsidRPr="00C237EB">
              <w:rPr>
                <w:rFonts w:eastAsia="ZapfHumnstPL-Roman"/>
              </w:rPr>
              <w:t xml:space="preserve"> z </w:t>
            </w:r>
            <w:proofErr w:type="spellStart"/>
            <w:r w:rsidRPr="00C237EB">
              <w:rPr>
                <w:rFonts w:eastAsia="ZapfHumnstPL-Roman"/>
              </w:rPr>
              <w:t>użytkowaniem</w:t>
            </w:r>
            <w:proofErr w:type="spellEnd"/>
            <w:r w:rsidRPr="00C237EB">
              <w:rPr>
                <w:rFonts w:eastAsia="ZapfHumnstPL-Roman"/>
              </w:rPr>
              <w:t xml:space="preserve"> </w:t>
            </w:r>
            <w:proofErr w:type="spellStart"/>
            <w:r w:rsidRPr="00C237EB">
              <w:rPr>
                <w:rFonts w:eastAsia="ZapfHumnstPL-Roman"/>
              </w:rPr>
              <w:t>uzupełnien</w:t>
            </w:r>
            <w:proofErr w:type="spellEnd"/>
            <w:r w:rsidRPr="00C237EB">
              <w:rPr>
                <w:rFonts w:eastAsia="ZapfHumnstPL-Roman"/>
              </w:rPr>
              <w:t xml:space="preserve">́ protetycznych i </w:t>
            </w:r>
            <w:proofErr w:type="spellStart"/>
            <w:r w:rsidRPr="00C237EB">
              <w:rPr>
                <w:rFonts w:eastAsia="ZapfHumnstPL-Roman"/>
              </w:rPr>
              <w:t>aparatów</w:t>
            </w:r>
            <w:proofErr w:type="spellEnd"/>
            <w:r w:rsidRPr="00C237EB">
              <w:rPr>
                <w:rFonts w:eastAsia="ZapfHumnstPL-Roman"/>
              </w:rPr>
              <w:t xml:space="preserve"> ortodontycznych oraz sposoby ich ograniczania lub unikania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>TD_W60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  <w:r w:rsidRPr="00C237EB">
              <w:rPr>
                <w:rFonts w:eastAsia="ZapfHumnstPL-Roman"/>
              </w:rPr>
              <w:t xml:space="preserve">Zna i rozumie zasady </w:t>
            </w:r>
            <w:proofErr w:type="spellStart"/>
            <w:r w:rsidRPr="00C237EB">
              <w:rPr>
                <w:rFonts w:eastAsia="ZapfHumnstPL-Roman"/>
              </w:rPr>
              <w:t>postępowania</w:t>
            </w:r>
            <w:proofErr w:type="spellEnd"/>
            <w:r w:rsidRPr="00C237EB">
              <w:rPr>
                <w:rFonts w:eastAsia="ZapfHumnstPL-Roman"/>
              </w:rPr>
              <w:t xml:space="preserve"> klinicznego w wykonawstwie </w:t>
            </w:r>
            <w:proofErr w:type="spellStart"/>
            <w:r w:rsidRPr="00C237EB">
              <w:rPr>
                <w:rFonts w:eastAsia="ZapfHumnstPL-Roman"/>
              </w:rPr>
              <w:t>uzupełnien</w:t>
            </w:r>
            <w:proofErr w:type="spellEnd"/>
            <w:r w:rsidRPr="00C237EB">
              <w:rPr>
                <w:rFonts w:eastAsia="ZapfHumnstPL-Roman"/>
              </w:rPr>
              <w:t xml:space="preserve">́ protetycznych i </w:t>
            </w:r>
            <w:proofErr w:type="spellStart"/>
            <w:r w:rsidRPr="00C237EB">
              <w:rPr>
                <w:rFonts w:eastAsia="ZapfHumnstPL-Roman"/>
              </w:rPr>
              <w:t>aparatów</w:t>
            </w:r>
            <w:proofErr w:type="spellEnd"/>
            <w:r w:rsidRPr="00C237EB">
              <w:rPr>
                <w:rFonts w:eastAsia="ZapfHumnstPL-Roman"/>
              </w:rPr>
              <w:t xml:space="preserve"> ortodontycznych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TD_W21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  <w:color w:val="FF0000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>Zna i rozumie zasady i metody profilaktyki ortodontycznej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  <w:color w:val="FF0000"/>
              </w:rPr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P6S_WG</w:t>
            </w:r>
          </w:p>
          <w:p w:rsidR="00AC3A93" w:rsidRPr="00C237EB" w:rsidRDefault="00AC3A93" w:rsidP="00C208CC">
            <w:pPr>
              <w:jc w:val="center"/>
              <w:rPr>
                <w:color w:val="FF0000"/>
              </w:rPr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TD_W81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Zna i rozumie zasady leczenia wrodzonych wad </w:t>
            </w:r>
            <w:proofErr w:type="spellStart"/>
            <w:r w:rsidRPr="00C237EB">
              <w:rPr>
                <w:rFonts w:eastAsia="Calibri"/>
              </w:rPr>
              <w:t>twarzowo-szczękowo-zgryzowych</w:t>
            </w:r>
            <w:proofErr w:type="spellEnd"/>
            <w:r w:rsidRPr="00C237EB">
              <w:rPr>
                <w:rFonts w:eastAsia="Calibri"/>
              </w:rPr>
              <w:t xml:space="preserve"> ze szczególnym </w:t>
            </w:r>
            <w:proofErr w:type="spellStart"/>
            <w:r w:rsidRPr="00C237EB">
              <w:rPr>
                <w:rFonts w:eastAsia="Calibri"/>
              </w:rPr>
              <w:t>uwzględnieniem</w:t>
            </w:r>
            <w:proofErr w:type="spellEnd"/>
            <w:r w:rsidRPr="00C237EB">
              <w:rPr>
                <w:rFonts w:eastAsia="Calibri"/>
              </w:rPr>
              <w:t xml:space="preserve"> rozszczepów podniebienia pierwotnego i wtórnego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TD_W83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Zna i rozumie </w:t>
            </w:r>
            <w:proofErr w:type="spellStart"/>
            <w:r w:rsidRPr="00C237EB">
              <w:rPr>
                <w:rFonts w:eastAsia="Calibri"/>
              </w:rPr>
              <w:t>budowe</w:t>
            </w:r>
            <w:proofErr w:type="spellEnd"/>
            <w:r w:rsidRPr="00C237EB">
              <w:rPr>
                <w:rFonts w:eastAsia="Calibri"/>
              </w:rPr>
              <w:t>̨ i zasady wykonywania aparatów ortodontycznych stałych: quad-</w:t>
            </w:r>
            <w:proofErr w:type="spellStart"/>
            <w:r w:rsidRPr="00C237EB">
              <w:rPr>
                <w:rFonts w:eastAsia="Calibri"/>
              </w:rPr>
              <w:t>helix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bi-helix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palatal</w:t>
            </w:r>
            <w:proofErr w:type="spellEnd"/>
            <w:r w:rsidRPr="00C237EB">
              <w:rPr>
                <w:rFonts w:eastAsia="Calibri"/>
              </w:rPr>
              <w:t xml:space="preserve">-bar, </w:t>
            </w:r>
            <w:proofErr w:type="spellStart"/>
            <w:r w:rsidRPr="00C237EB">
              <w:rPr>
                <w:rFonts w:eastAsia="Calibri"/>
              </w:rPr>
              <w:t>Pendulum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Pendex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Nance’a</w:t>
            </w:r>
            <w:proofErr w:type="spellEnd"/>
            <w:r w:rsidRPr="00C237EB">
              <w:rPr>
                <w:rFonts w:eastAsia="Calibri"/>
              </w:rPr>
              <w:t>, W-</w:t>
            </w:r>
            <w:proofErr w:type="spellStart"/>
            <w:r w:rsidRPr="00C237EB">
              <w:rPr>
                <w:rFonts w:eastAsia="Calibri"/>
              </w:rPr>
              <w:t>feder</w:t>
            </w:r>
            <w:proofErr w:type="spellEnd"/>
            <w:r w:rsidRPr="00C237EB">
              <w:rPr>
                <w:rFonts w:eastAsia="Calibri"/>
              </w:rPr>
              <w:t xml:space="preserve">, łuku </w:t>
            </w:r>
            <w:proofErr w:type="spellStart"/>
            <w:r w:rsidRPr="00C237EB">
              <w:rPr>
                <w:rFonts w:eastAsia="Calibri"/>
              </w:rPr>
              <w:t>językowego</w:t>
            </w:r>
            <w:proofErr w:type="spellEnd"/>
            <w:r w:rsidRPr="00C237EB">
              <w:rPr>
                <w:rFonts w:eastAsia="Calibri"/>
              </w:rPr>
              <w:t xml:space="preserve"> i ekspandera </w:t>
            </w:r>
            <w:proofErr w:type="spellStart"/>
            <w:r w:rsidRPr="00C237EB">
              <w:rPr>
                <w:rFonts w:eastAsia="Calibri"/>
              </w:rPr>
              <w:t>Haas’a</w:t>
            </w:r>
            <w:proofErr w:type="spellEnd"/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P6S_WK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TD_U03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rPr>
                <w:rFonts w:eastAsia="Calibri"/>
              </w:rPr>
              <w:t>stosowac</w:t>
            </w:r>
            <w:proofErr w:type="spellEnd"/>
            <w:r w:rsidRPr="00C237EB">
              <w:rPr>
                <w:rFonts w:eastAsia="Calibri"/>
              </w:rPr>
              <w:t xml:space="preserve">́ zasady organizacji pracy w pracowniach techniczno-protetycznych i ortodontycznych oraz </w:t>
            </w:r>
            <w:proofErr w:type="spellStart"/>
            <w:r w:rsidRPr="00C237EB">
              <w:rPr>
                <w:rFonts w:eastAsia="Calibri"/>
              </w:rPr>
              <w:t>wdrażac</w:t>
            </w:r>
            <w:proofErr w:type="spellEnd"/>
            <w:r w:rsidRPr="00C237EB">
              <w:rPr>
                <w:rFonts w:eastAsia="Calibri"/>
              </w:rPr>
              <w:t xml:space="preserve">́ zasady </w:t>
            </w:r>
            <w:proofErr w:type="spellStart"/>
            <w:r w:rsidRPr="00C237EB">
              <w:rPr>
                <w:rFonts w:eastAsia="Calibri"/>
              </w:rPr>
              <w:t>bezpieczeństwa</w:t>
            </w:r>
            <w:proofErr w:type="spellEnd"/>
            <w:r w:rsidRPr="00C237EB">
              <w:rPr>
                <w:rFonts w:eastAsia="Calibri"/>
              </w:rPr>
              <w:t xml:space="preserve"> na stanowisku pracy w pracowniach </w:t>
            </w:r>
            <w:proofErr w:type="spellStart"/>
            <w:r w:rsidRPr="00C237EB">
              <w:rPr>
                <w:rFonts w:eastAsia="Calibri"/>
              </w:rPr>
              <w:t>wyposażonych</w:t>
            </w:r>
            <w:proofErr w:type="spellEnd"/>
            <w:r w:rsidRPr="00C237EB">
              <w:rPr>
                <w:rFonts w:eastAsia="Calibri"/>
              </w:rPr>
              <w:t xml:space="preserve"> w linie technologiczne</w:t>
            </w:r>
          </w:p>
          <w:p w:rsidR="00AC3A93" w:rsidRPr="00C237EB" w:rsidRDefault="00AC3A93" w:rsidP="00C208CC">
            <w:pPr>
              <w:jc w:val="center"/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lastRenderedPageBreak/>
              <w:t>TD_U86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rPr>
                <w:rFonts w:eastAsia="Calibri"/>
              </w:rPr>
              <w:t>ocenic</w:t>
            </w:r>
            <w:proofErr w:type="spellEnd"/>
            <w:r w:rsidRPr="00C237EB">
              <w:rPr>
                <w:rFonts w:eastAsia="Calibri"/>
              </w:rPr>
              <w:t xml:space="preserve">́ oddziaływanie </w:t>
            </w:r>
            <w:proofErr w:type="spellStart"/>
            <w:r w:rsidRPr="00C237EB">
              <w:rPr>
                <w:rFonts w:eastAsia="Calibri"/>
              </w:rPr>
              <w:t>uzupełnien</w:t>
            </w:r>
            <w:proofErr w:type="spellEnd"/>
            <w:r w:rsidRPr="00C237EB">
              <w:rPr>
                <w:rFonts w:eastAsia="Calibri"/>
              </w:rPr>
              <w:t>́ protetycznych i aparatów ortodontycznych na tkanki jamy ustnej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TD_U66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rPr>
                <w:rFonts w:eastAsia="Calibri"/>
              </w:rPr>
              <w:t>wykonywac</w:t>
            </w:r>
            <w:proofErr w:type="spellEnd"/>
            <w:r w:rsidRPr="00C237EB">
              <w:rPr>
                <w:rFonts w:eastAsia="Calibri"/>
              </w:rPr>
              <w:t>́ aparaty retencyjne (</w:t>
            </w:r>
            <w:proofErr w:type="spellStart"/>
            <w:r w:rsidRPr="00C237EB">
              <w:rPr>
                <w:rFonts w:eastAsia="Calibri"/>
              </w:rPr>
              <w:t>Hawley’a</w:t>
            </w:r>
            <w:proofErr w:type="spellEnd"/>
            <w:r w:rsidRPr="00C237EB">
              <w:rPr>
                <w:rFonts w:eastAsia="Calibri"/>
              </w:rPr>
              <w:t xml:space="preserve"> i jego modyfikacje oraz stałe);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TD_U67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rPr>
                <w:rFonts w:eastAsia="Calibri"/>
              </w:rPr>
              <w:t>wykonywac</w:t>
            </w:r>
            <w:proofErr w:type="spellEnd"/>
            <w:r w:rsidRPr="00C237EB">
              <w:rPr>
                <w:rFonts w:eastAsia="Calibri"/>
              </w:rPr>
              <w:t>́ stałe aparaty ortodontyczne: quad-</w:t>
            </w:r>
            <w:proofErr w:type="spellStart"/>
            <w:r w:rsidRPr="00C237EB">
              <w:rPr>
                <w:rFonts w:eastAsia="Calibri"/>
              </w:rPr>
              <w:t>helix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Hyrax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Pendulum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Pendex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Nance’a</w:t>
            </w:r>
            <w:proofErr w:type="spellEnd"/>
            <w:r w:rsidRPr="00C237EB">
              <w:rPr>
                <w:rFonts w:eastAsia="Calibri"/>
              </w:rPr>
              <w:t xml:space="preserve"> i Lip-</w:t>
            </w:r>
            <w:proofErr w:type="spellStart"/>
            <w:r w:rsidRPr="00C237EB">
              <w:rPr>
                <w:rFonts w:eastAsia="Calibri"/>
              </w:rPr>
              <w:t>Bumper</w:t>
            </w:r>
            <w:proofErr w:type="spellEnd"/>
            <w:r w:rsidRPr="00C237EB">
              <w:rPr>
                <w:rFonts w:eastAsia="Calibri"/>
              </w:rPr>
              <w:t xml:space="preserve"> oraz ekspander </w:t>
            </w:r>
            <w:proofErr w:type="spellStart"/>
            <w:r w:rsidRPr="00C237EB">
              <w:rPr>
                <w:rFonts w:eastAsia="Calibri"/>
              </w:rPr>
              <w:t>Haas’a</w:t>
            </w:r>
            <w:proofErr w:type="spellEnd"/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TD_U23</w:t>
            </w:r>
          </w:p>
          <w:p w:rsidR="00AC3A93" w:rsidRPr="00C237EB" w:rsidRDefault="00AC3A93" w:rsidP="00C208CC">
            <w:pPr>
              <w:autoSpaceDE w:val="0"/>
              <w:autoSpaceDN w:val="0"/>
              <w:adjustRightInd w:val="0"/>
              <w:jc w:val="center"/>
              <w:rPr>
                <w:rFonts w:eastAsia="ZapfHumnstPL-Roman"/>
              </w:rPr>
            </w:pP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rPr>
                <w:rFonts w:eastAsia="Calibri"/>
              </w:rPr>
              <w:t>dobrac</w:t>
            </w:r>
            <w:proofErr w:type="spellEnd"/>
            <w:r w:rsidRPr="00C237EB">
              <w:rPr>
                <w:rFonts w:eastAsia="Calibri"/>
              </w:rPr>
              <w:t xml:space="preserve">́ materiał do wykonania prac protetycznych, ortodontycznych i </w:t>
            </w:r>
            <w:proofErr w:type="spellStart"/>
            <w:r w:rsidRPr="00C237EB">
              <w:rPr>
                <w:rFonts w:eastAsia="Calibri"/>
              </w:rPr>
              <w:t>ektoprotetycznych</w:t>
            </w:r>
            <w:proofErr w:type="spellEnd"/>
            <w:r w:rsidRPr="00C237EB">
              <w:rPr>
                <w:rFonts w:eastAsia="Calibri"/>
              </w:rPr>
              <w:t xml:space="preserve"> z </w:t>
            </w:r>
            <w:proofErr w:type="spellStart"/>
            <w:r w:rsidRPr="00C237EB">
              <w:rPr>
                <w:rFonts w:eastAsia="Calibri"/>
              </w:rPr>
              <w:t>uwzględnieniem</w:t>
            </w:r>
            <w:proofErr w:type="spellEnd"/>
            <w:r w:rsidRPr="00C237EB">
              <w:rPr>
                <w:rFonts w:eastAsia="Calibri"/>
              </w:rPr>
              <w:t xml:space="preserve"> ich </w:t>
            </w:r>
            <w:proofErr w:type="spellStart"/>
            <w:r w:rsidRPr="00C237EB">
              <w:rPr>
                <w:rFonts w:eastAsia="Calibri"/>
              </w:rPr>
              <w:t>właściwości</w:t>
            </w:r>
            <w:proofErr w:type="spellEnd"/>
            <w:r w:rsidRPr="00C237EB">
              <w:rPr>
                <w:rFonts w:eastAsia="Calibri"/>
              </w:rPr>
              <w:t xml:space="preserve"> fizycznych i chemicznych</w:t>
            </w:r>
          </w:p>
          <w:p w:rsidR="00AC3A93" w:rsidRPr="00C237EB" w:rsidRDefault="00AC3A93" w:rsidP="00C208CC">
            <w:pPr>
              <w:jc w:val="center"/>
            </w:pP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  <w:p w:rsidR="00AC3A93" w:rsidRPr="00C237EB" w:rsidRDefault="00AC3A93" w:rsidP="00C208CC">
            <w:pPr>
              <w:jc w:val="center"/>
            </w:pP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TD_U84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ascii="Times" w:hAnsi="Times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t>identyfikowac</w:t>
            </w:r>
            <w:proofErr w:type="spellEnd"/>
            <w:r w:rsidRPr="00C237EB">
              <w:t xml:space="preserve">́ </w:t>
            </w:r>
            <w:proofErr w:type="spellStart"/>
            <w:r w:rsidRPr="00C237EB">
              <w:t>najczęstsze</w:t>
            </w:r>
            <w:proofErr w:type="spellEnd"/>
            <w:r w:rsidRPr="00C237EB">
              <w:t xml:space="preserve"> </w:t>
            </w:r>
            <w:proofErr w:type="spellStart"/>
            <w:r w:rsidRPr="00C237EB">
              <w:t>błędy</w:t>
            </w:r>
            <w:proofErr w:type="spellEnd"/>
            <w:r w:rsidRPr="00C237EB">
              <w:t xml:space="preserve"> popełniane przy wykonaniu prac protetycznych i ortodontycznych oraz </w:t>
            </w:r>
            <w:proofErr w:type="spellStart"/>
            <w:r w:rsidRPr="00C237EB">
              <w:t>stosowac</w:t>
            </w:r>
            <w:proofErr w:type="spellEnd"/>
            <w:r w:rsidRPr="00C237EB">
              <w:t>́ metody ich unikania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TD_U87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Calibri"/>
              </w:rPr>
            </w:pPr>
            <w:proofErr w:type="spellStart"/>
            <w:r w:rsidRPr="00C237EB">
              <w:rPr>
                <w:rFonts w:eastAsia="Calibri"/>
              </w:rPr>
              <w:t>Rozróżnia</w:t>
            </w:r>
            <w:proofErr w:type="spellEnd"/>
            <w:r w:rsidRPr="00C237EB">
              <w:rPr>
                <w:rFonts w:eastAsia="Calibri"/>
              </w:rPr>
              <w:t xml:space="preserve"> materiały stosowane w technice protetycznej i ortodontycznej oraz przygotowuje je zgodnie z procedurami; </w:t>
            </w:r>
            <w:proofErr w:type="spellStart"/>
            <w:r w:rsidRPr="00C237EB">
              <w:rPr>
                <w:rFonts w:eastAsia="Calibri"/>
              </w:rPr>
              <w:t>określa</w:t>
            </w:r>
            <w:proofErr w:type="spellEnd"/>
            <w:r w:rsidRPr="00C237EB">
              <w:rPr>
                <w:rFonts w:eastAsia="Calibri"/>
              </w:rPr>
              <w:t xml:space="preserve"> ich zastosowanie oraz warunki przechowywania; przestrzega procedur konserwacji i obsługi </w:t>
            </w:r>
            <w:proofErr w:type="spellStart"/>
            <w:r w:rsidRPr="00C237EB">
              <w:rPr>
                <w:rFonts w:eastAsia="Calibri"/>
              </w:rPr>
              <w:t>sprzętu</w:t>
            </w:r>
            <w:proofErr w:type="spellEnd"/>
            <w:r w:rsidRPr="00C237EB">
              <w:rPr>
                <w:rFonts w:eastAsia="Calibri"/>
              </w:rPr>
              <w:t xml:space="preserve"> oraz aparatury w pracowni techniki dentystycznej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ZapfHumnstPL-Roman"/>
              </w:rPr>
            </w:pPr>
            <w:r w:rsidRPr="00C237EB">
              <w:rPr>
                <w:rFonts w:eastAsia="Calibri"/>
                <w:lang w:val="en-US"/>
              </w:rPr>
              <w:t>TD_U25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 xml:space="preserve">Potrafi </w:t>
            </w:r>
            <w:proofErr w:type="spellStart"/>
            <w:r w:rsidRPr="00C237EB">
              <w:rPr>
                <w:rFonts w:eastAsia="Calibri"/>
              </w:rPr>
              <w:t>obsługiwac</w:t>
            </w:r>
            <w:proofErr w:type="spellEnd"/>
            <w:r w:rsidRPr="00C237EB">
              <w:rPr>
                <w:rFonts w:eastAsia="Calibri"/>
              </w:rPr>
              <w:t xml:space="preserve">́ </w:t>
            </w:r>
            <w:proofErr w:type="spellStart"/>
            <w:r w:rsidRPr="00C237EB">
              <w:rPr>
                <w:rFonts w:eastAsia="Calibri"/>
              </w:rPr>
              <w:t>urządzenia</w:t>
            </w:r>
            <w:proofErr w:type="spellEnd"/>
            <w:r w:rsidRPr="00C237EB">
              <w:rPr>
                <w:rFonts w:eastAsia="Calibri"/>
              </w:rPr>
              <w:t xml:space="preserve"> laboratoryjne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TD_W39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Calibri"/>
              </w:rPr>
            </w:pPr>
            <w:r w:rsidRPr="00C237EB">
              <w:rPr>
                <w:rFonts w:eastAsia="Calibri"/>
              </w:rPr>
              <w:t xml:space="preserve">Zna i rozumie </w:t>
            </w:r>
            <w:proofErr w:type="spellStart"/>
            <w:r w:rsidRPr="00C237EB">
              <w:t>odzaje</w:t>
            </w:r>
            <w:proofErr w:type="spellEnd"/>
            <w:r w:rsidRPr="00C237EB">
              <w:t xml:space="preserve">, skład, </w:t>
            </w:r>
            <w:proofErr w:type="spellStart"/>
            <w:r w:rsidRPr="00C237EB">
              <w:t>właściwości</w:t>
            </w:r>
            <w:proofErr w:type="spellEnd"/>
            <w:r w:rsidRPr="00C237EB">
              <w:t xml:space="preserve"> mechaniczne, chemiczne, elektryczne, cieplne i optyczne oraz sposób </w:t>
            </w:r>
            <w:proofErr w:type="spellStart"/>
            <w:r w:rsidRPr="00C237EB">
              <w:t>postępowania</w:t>
            </w:r>
            <w:proofErr w:type="spellEnd"/>
            <w:r w:rsidRPr="00C237EB">
              <w:t xml:space="preserve"> z materiałami podstawowymi i pomocniczymi stosowanymi w technice dentystycznej 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t>PS6_WK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TD_W66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  <w:r w:rsidRPr="00C237EB">
              <w:rPr>
                <w:rFonts w:eastAsia="Calibri"/>
              </w:rPr>
              <w:t xml:space="preserve">Zna i rozumie metody naprawcze ruchomych aparatów ortodontycznych oraz protez całkowitych i </w:t>
            </w:r>
            <w:proofErr w:type="spellStart"/>
            <w:r w:rsidRPr="00C237EB">
              <w:rPr>
                <w:rFonts w:eastAsia="Calibri"/>
              </w:rPr>
              <w:t>częściowych</w:t>
            </w:r>
            <w:proofErr w:type="spellEnd"/>
            <w:r w:rsidRPr="00C237EB">
              <w:rPr>
                <w:rFonts w:eastAsia="Calibri"/>
              </w:rPr>
              <w:t xml:space="preserve"> – </w:t>
            </w:r>
            <w:proofErr w:type="spellStart"/>
            <w:r w:rsidRPr="00C237EB">
              <w:rPr>
                <w:rFonts w:eastAsia="Calibri"/>
              </w:rPr>
              <w:t>podścielenie</w:t>
            </w:r>
            <w:proofErr w:type="spellEnd"/>
            <w:r w:rsidRPr="00C237EB">
              <w:rPr>
                <w:rFonts w:eastAsia="Calibri"/>
              </w:rPr>
              <w:t xml:space="preserve">, </w:t>
            </w:r>
            <w:proofErr w:type="spellStart"/>
            <w:r w:rsidRPr="00C237EB">
              <w:rPr>
                <w:rFonts w:eastAsia="Calibri"/>
              </w:rPr>
              <w:t>rebazacja</w:t>
            </w:r>
            <w:proofErr w:type="spellEnd"/>
            <w:r w:rsidRPr="00C237EB">
              <w:rPr>
                <w:rFonts w:eastAsia="Calibri"/>
              </w:rPr>
              <w:t xml:space="preserve">, uzupełnienie </w:t>
            </w:r>
            <w:proofErr w:type="spellStart"/>
            <w:r w:rsidRPr="00C237EB">
              <w:rPr>
                <w:rFonts w:eastAsia="Calibri"/>
              </w:rPr>
              <w:t>pęknięc</w:t>
            </w:r>
            <w:proofErr w:type="spellEnd"/>
            <w:r w:rsidRPr="00C237EB">
              <w:rPr>
                <w:rFonts w:eastAsia="Calibri"/>
              </w:rPr>
              <w:t xml:space="preserve">́ i </w:t>
            </w:r>
            <w:proofErr w:type="spellStart"/>
            <w:r w:rsidRPr="00C237EB">
              <w:rPr>
                <w:rFonts w:eastAsia="Calibri"/>
              </w:rPr>
              <w:t>złaman</w:t>
            </w:r>
            <w:proofErr w:type="spellEnd"/>
            <w:r w:rsidRPr="00C237EB">
              <w:rPr>
                <w:rFonts w:eastAsia="Calibri"/>
              </w:rPr>
              <w:t xml:space="preserve">́, dostawienie </w:t>
            </w:r>
            <w:proofErr w:type="spellStart"/>
            <w:r w:rsidRPr="00C237EB">
              <w:rPr>
                <w:rFonts w:eastAsia="Calibri"/>
              </w:rPr>
              <w:t>zęba</w:t>
            </w:r>
            <w:proofErr w:type="spellEnd"/>
            <w:r w:rsidRPr="00C237EB">
              <w:rPr>
                <w:rFonts w:eastAsia="Calibri"/>
              </w:rPr>
              <w:t xml:space="preserve"> oraz klamry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t>PS6_WK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TD_U34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Calibri"/>
              </w:rPr>
            </w:pPr>
            <w:proofErr w:type="spellStart"/>
            <w:r w:rsidRPr="00C237EB">
              <w:t>Wyraża</w:t>
            </w:r>
            <w:proofErr w:type="spellEnd"/>
            <w:r w:rsidRPr="00C237EB">
              <w:t xml:space="preserve"> swoją wiedzę pisemnie i ustnie (np. poprzez przeprowadzenie prezentacji) na poziomie akademickim 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lastRenderedPageBreak/>
              <w:t>TD_U29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 xml:space="preserve">Potrafi </w:t>
            </w:r>
            <w:proofErr w:type="spellStart"/>
            <w:r w:rsidRPr="00C237EB">
              <w:t>komunikowac</w:t>
            </w:r>
            <w:proofErr w:type="spellEnd"/>
            <w:r w:rsidRPr="00C237EB">
              <w:t xml:space="preserve">́ </w:t>
            </w:r>
            <w:proofErr w:type="spellStart"/>
            <w:r w:rsidRPr="00C237EB">
              <w:t>sie</w:t>
            </w:r>
            <w:proofErr w:type="spellEnd"/>
            <w:r w:rsidRPr="00C237EB">
              <w:t xml:space="preserve">̨ </w:t>
            </w:r>
            <w:proofErr w:type="spellStart"/>
            <w:r w:rsidRPr="00C237EB">
              <w:t>zjednostka</w:t>
            </w:r>
            <w:proofErr w:type="spellEnd"/>
            <w:r w:rsidRPr="00C237EB">
              <w:t xml:space="preserve">̨ oraz grupą społeczną w zakresie </w:t>
            </w:r>
            <w:proofErr w:type="spellStart"/>
            <w:r w:rsidRPr="00C237EB">
              <w:t>związanym</w:t>
            </w:r>
            <w:proofErr w:type="spellEnd"/>
            <w:r w:rsidRPr="00C237EB">
              <w:t xml:space="preserve"> z program em kształcenia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TD_U42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 xml:space="preserve">Potrafi </w:t>
            </w:r>
            <w:proofErr w:type="spellStart"/>
            <w:r w:rsidRPr="00C237EB">
              <w:t>analizowac</w:t>
            </w:r>
            <w:proofErr w:type="spellEnd"/>
            <w:r w:rsidRPr="00C237EB">
              <w:t xml:space="preserve">́ modele </w:t>
            </w:r>
            <w:proofErr w:type="spellStart"/>
            <w:r w:rsidRPr="00C237EB">
              <w:t>szczęki</w:t>
            </w:r>
            <w:proofErr w:type="spellEnd"/>
            <w:r w:rsidRPr="00C237EB">
              <w:t xml:space="preserve"> i </w:t>
            </w:r>
            <w:proofErr w:type="spellStart"/>
            <w:r w:rsidRPr="00C237EB">
              <w:t>żuchwy</w:t>
            </w:r>
            <w:proofErr w:type="spellEnd"/>
            <w:r w:rsidRPr="00C237EB">
              <w:t xml:space="preserve"> pod </w:t>
            </w:r>
            <w:proofErr w:type="spellStart"/>
            <w:r w:rsidRPr="00C237EB">
              <w:t>kątem</w:t>
            </w:r>
            <w:proofErr w:type="spellEnd"/>
            <w:r w:rsidRPr="00C237EB">
              <w:t xml:space="preserve"> leczenia ortodontycznego i protetycznego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TD_U43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 xml:space="preserve">Potrafi </w:t>
            </w:r>
            <w:proofErr w:type="spellStart"/>
            <w:r w:rsidRPr="00C237EB">
              <w:t>dokonac</w:t>
            </w:r>
            <w:proofErr w:type="spellEnd"/>
            <w:r w:rsidRPr="00C237EB">
              <w:t xml:space="preserve">́ wyboru tematu i </w:t>
            </w:r>
            <w:proofErr w:type="spellStart"/>
            <w:r w:rsidRPr="00C237EB">
              <w:t>wykonac</w:t>
            </w:r>
            <w:proofErr w:type="spellEnd"/>
            <w:r w:rsidRPr="00C237EB">
              <w:t>́ pracę dyplomową 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TD_U49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>Formułuje własne wnioski w oparciu o wiedzę teoretyczną 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TD_U98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Calibri"/>
              </w:rPr>
            </w:pPr>
            <w:r w:rsidRPr="00C237EB">
              <w:t xml:space="preserve">Prowadzi ewidencję prac protetycznych i ortodontycznych oraz terminarz </w:t>
            </w:r>
            <w:proofErr w:type="spellStart"/>
            <w:r w:rsidRPr="00C237EB">
              <w:t>przyjęc</w:t>
            </w:r>
            <w:proofErr w:type="spellEnd"/>
            <w:r w:rsidRPr="00C237EB">
              <w:t xml:space="preserve">́, </w:t>
            </w:r>
            <w:proofErr w:type="spellStart"/>
            <w:r w:rsidRPr="00C237EB">
              <w:t>sporządza</w:t>
            </w:r>
            <w:proofErr w:type="spellEnd"/>
            <w:r w:rsidRPr="00C237EB">
              <w:t xml:space="preserve"> dokumentację zbiorczą i sprawozdawczą; przestrzega zasad prowadzenia ewidencji zasobów pracowni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P6S_UO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TD_U57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 xml:space="preserve">Potrafi </w:t>
            </w:r>
            <w:proofErr w:type="spellStart"/>
            <w:r w:rsidRPr="00C237EB">
              <w:t>wykonywac</w:t>
            </w:r>
            <w:proofErr w:type="spellEnd"/>
            <w:r w:rsidRPr="00C237EB">
              <w:t>́ protezy stałe, ruchome, nietypowe oraz aparaty ortodontyczne stałe i ruchome oraz szyny chirurgiczne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TD_U79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 xml:space="preserve">Posiada </w:t>
            </w:r>
            <w:proofErr w:type="spellStart"/>
            <w:r w:rsidRPr="00C237EB">
              <w:t>umiejętnośc</w:t>
            </w:r>
            <w:proofErr w:type="spellEnd"/>
            <w:r w:rsidRPr="00C237EB">
              <w:t>́ przygotowywania i wygłaszania prezentacji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P6S_UW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ZapfHumnstPL-Roman"/>
              </w:rPr>
            </w:pPr>
            <w:r w:rsidRPr="00C237EB">
              <w:rPr>
                <w:rFonts w:eastAsia="Calibri"/>
                <w:lang w:val="en-US"/>
              </w:rPr>
              <w:t>TD_K05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</w:pPr>
            <w:r w:rsidRPr="00C237EB">
              <w:t xml:space="preserve">Rozumie </w:t>
            </w:r>
            <w:proofErr w:type="spellStart"/>
            <w:r w:rsidRPr="00C237EB">
              <w:t>koniecznośc</w:t>
            </w:r>
            <w:proofErr w:type="spellEnd"/>
            <w:r w:rsidRPr="00C237EB">
              <w:t xml:space="preserve">́ ustawicznego doskonalenia zawodowego i wykazuje </w:t>
            </w:r>
            <w:proofErr w:type="spellStart"/>
            <w:r w:rsidRPr="00C237EB">
              <w:t>umiejętnośc</w:t>
            </w:r>
            <w:proofErr w:type="spellEnd"/>
            <w:r w:rsidRPr="00C237EB">
              <w:t>́ i nawyk samokształcenia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237EB">
              <w:rPr>
                <w:rFonts w:eastAsia="Calibri"/>
                <w:lang w:val="en-US"/>
              </w:rPr>
              <w:t>P6S_KK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ZapfHumnstPL-Roman"/>
              </w:rPr>
            </w:pPr>
            <w:r w:rsidRPr="00C237EB">
              <w:rPr>
                <w:rFonts w:eastAsia="Calibri"/>
                <w:lang w:val="en-US"/>
              </w:rPr>
              <w:t>TD_K06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ZapfHumnstPL-Roman"/>
              </w:rPr>
            </w:pPr>
            <w:r w:rsidRPr="00C237EB">
              <w:t xml:space="preserve">Posiada </w:t>
            </w:r>
            <w:proofErr w:type="spellStart"/>
            <w:r w:rsidRPr="00C237EB">
              <w:t>zdolności</w:t>
            </w:r>
            <w:proofErr w:type="spellEnd"/>
            <w:r w:rsidRPr="00C237EB">
              <w:t xml:space="preserve"> do kontynuowania nauki na studiach II stopnia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237EB">
              <w:rPr>
                <w:rFonts w:eastAsia="Calibri"/>
                <w:lang w:val="en-US"/>
              </w:rPr>
              <w:t>P6S_KK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ZapfHumnstPL-Roman"/>
              </w:rPr>
            </w:pPr>
            <w:r w:rsidRPr="00C237EB">
              <w:rPr>
                <w:rFonts w:eastAsia="Calibri"/>
                <w:lang w:val="en-US"/>
              </w:rPr>
              <w:t>TD_K07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</w:pPr>
            <w:r w:rsidRPr="00C237EB">
              <w:t xml:space="preserve">Potrafi </w:t>
            </w:r>
            <w:proofErr w:type="spellStart"/>
            <w:r w:rsidRPr="00C237EB">
              <w:t>podjąc</w:t>
            </w:r>
            <w:proofErr w:type="spellEnd"/>
            <w:r w:rsidRPr="00C237EB">
              <w:t xml:space="preserve">́ </w:t>
            </w:r>
            <w:proofErr w:type="spellStart"/>
            <w:r w:rsidRPr="00C237EB">
              <w:t>sie</w:t>
            </w:r>
            <w:proofErr w:type="spellEnd"/>
            <w:r w:rsidRPr="00C237EB">
              <w:t xml:space="preserve">̨ </w:t>
            </w:r>
            <w:proofErr w:type="spellStart"/>
            <w:r w:rsidRPr="00C237EB">
              <w:t>działalności</w:t>
            </w:r>
            <w:proofErr w:type="spellEnd"/>
            <w:r w:rsidRPr="00C237EB">
              <w:t xml:space="preserve"> naukowej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237EB">
              <w:rPr>
                <w:rFonts w:eastAsia="Calibri"/>
                <w:lang w:val="en-US"/>
              </w:rPr>
              <w:t>P6S_KK</w:t>
            </w:r>
          </w:p>
        </w:tc>
      </w:tr>
      <w:tr w:rsidR="00AC3A93" w:rsidRPr="00C237EB" w:rsidTr="00C208CC">
        <w:trPr>
          <w:trHeight w:val="465"/>
        </w:trPr>
        <w:tc>
          <w:tcPr>
            <w:tcW w:w="1317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TD_K08</w:t>
            </w:r>
          </w:p>
        </w:tc>
        <w:tc>
          <w:tcPr>
            <w:tcW w:w="2603" w:type="pct"/>
            <w:gridSpan w:val="7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C237EB">
              <w:t xml:space="preserve">Jest gotów do współpracy w zespole wielodyscyplinarnym, w celu zapewnienia </w:t>
            </w:r>
            <w:proofErr w:type="spellStart"/>
            <w:r w:rsidRPr="00C237EB">
              <w:t>ciągłości</w:t>
            </w:r>
            <w:proofErr w:type="spellEnd"/>
            <w:r w:rsidRPr="00C237EB">
              <w:t xml:space="preserve"> opieki nad pacjentem oraz </w:t>
            </w:r>
            <w:proofErr w:type="spellStart"/>
            <w:r w:rsidRPr="00C237EB">
              <w:t>bezpieczeństwa</w:t>
            </w:r>
            <w:proofErr w:type="spellEnd"/>
            <w:r w:rsidRPr="00C237EB">
              <w:t xml:space="preserve"> wszystkich uczestników zespołu 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PS6_U0</w:t>
            </w:r>
          </w:p>
        </w:tc>
      </w:tr>
      <w:tr w:rsidR="00AC3A93" w:rsidRPr="00C237EB" w:rsidTr="00C208CC">
        <w:trPr>
          <w:trHeight w:val="627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pStyle w:val="Akapitzlist"/>
              <w:numPr>
                <w:ilvl w:val="0"/>
                <w:numId w:val="2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AC3A93" w:rsidRPr="00C237EB" w:rsidTr="00C208CC">
        <w:trPr>
          <w:trHeight w:val="536"/>
        </w:trPr>
        <w:tc>
          <w:tcPr>
            <w:tcW w:w="1293" w:type="pct"/>
            <w:gridSpan w:val="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1190" w:type="pct"/>
            <w:gridSpan w:val="4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1426" w:type="pct"/>
            <w:gridSpan w:val="3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1091" w:type="pct"/>
            <w:gridSpan w:val="2"/>
            <w:vAlign w:val="center"/>
          </w:tcPr>
          <w:p w:rsidR="00AC3A93" w:rsidRPr="00C237EB" w:rsidRDefault="00AC3A93" w:rsidP="00C208C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AC3A93" w:rsidRPr="00C237EB" w:rsidTr="00C208CC">
        <w:trPr>
          <w:trHeight w:val="70"/>
        </w:trPr>
        <w:tc>
          <w:tcPr>
            <w:tcW w:w="1293" w:type="pct"/>
            <w:gridSpan w:val="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119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35</w:t>
            </w:r>
          </w:p>
        </w:tc>
        <w:tc>
          <w:tcPr>
            <w:tcW w:w="1426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1091" w:type="pct"/>
            <w:gridSpan w:val="2"/>
            <w:vAlign w:val="center"/>
          </w:tcPr>
          <w:p w:rsidR="00AC3A93" w:rsidRPr="00C237EB" w:rsidRDefault="00AC3A93" w:rsidP="00C208C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AC3A93" w:rsidRPr="00C237EB" w:rsidTr="00C208CC">
        <w:trPr>
          <w:trHeight w:val="70"/>
        </w:trPr>
        <w:tc>
          <w:tcPr>
            <w:tcW w:w="1293" w:type="pct"/>
            <w:gridSpan w:val="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119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1426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1091" w:type="pct"/>
            <w:gridSpan w:val="2"/>
            <w:vAlign w:val="center"/>
          </w:tcPr>
          <w:p w:rsidR="00AC3A93" w:rsidRPr="00C237EB" w:rsidRDefault="00AC3A93" w:rsidP="00C208C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AC3A93" w:rsidRPr="00C237EB" w:rsidTr="00C208CC">
        <w:trPr>
          <w:trHeight w:val="70"/>
        </w:trPr>
        <w:tc>
          <w:tcPr>
            <w:tcW w:w="1293" w:type="pct"/>
            <w:gridSpan w:val="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119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105</w:t>
            </w:r>
          </w:p>
        </w:tc>
        <w:tc>
          <w:tcPr>
            <w:tcW w:w="1426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1091" w:type="pct"/>
            <w:gridSpan w:val="2"/>
            <w:vAlign w:val="center"/>
          </w:tcPr>
          <w:p w:rsidR="00AC3A93" w:rsidRPr="00C237EB" w:rsidRDefault="00AC3A93" w:rsidP="00C208C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pStyle w:val="Akapitzlist"/>
              <w:numPr>
                <w:ilvl w:val="0"/>
                <w:numId w:val="2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C237EB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lastRenderedPageBreak/>
              <w:t>W1-Wykład 1- Temat wykładu: „Profilaktyka Ortodontyczna”.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W2-Wykład 2- Temat wykładu: „Metody leczenia ortodontycznego”.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W3-Wykład 3- Temat wykładu: „Wady wrodzone narządu żucia”.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W4-Wykład 4- Temat wykładu: „Leczenie zespołowe wad narządu żucia”. 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W5-Wykład 5- Temat wykładu: „Ogólne zasady biomechaniki w leczeniu ortodontycznym”.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W6-Wykład 6- Temat wykładu: „Ogólne zasady mechaniki w leczeniu ortodontycznym. Właściwości fizyczne stopów metali stosowanych w leczeniu ortodontycznym. Zasady projektowania aparatów”.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W7-Wykład 7- Temat wykładu: „Aparaty stałe </w:t>
            </w:r>
            <w:proofErr w:type="spellStart"/>
            <w:r w:rsidRPr="00C237EB">
              <w:rPr>
                <w:sz w:val="20"/>
                <w:szCs w:val="20"/>
              </w:rPr>
              <w:t>grubołukowe</w:t>
            </w:r>
            <w:proofErr w:type="spellEnd"/>
            <w:r w:rsidRPr="00C237EB">
              <w:rPr>
                <w:sz w:val="20"/>
                <w:szCs w:val="20"/>
              </w:rPr>
              <w:t xml:space="preserve">. Łuk podniebienny, łuk językowy, </w:t>
            </w:r>
            <w:proofErr w:type="spellStart"/>
            <w:r w:rsidRPr="00C237EB">
              <w:rPr>
                <w:sz w:val="20"/>
                <w:szCs w:val="20"/>
              </w:rPr>
              <w:t>bi-helix</w:t>
            </w:r>
            <w:proofErr w:type="spellEnd"/>
            <w:r w:rsidRPr="00C237EB">
              <w:rPr>
                <w:sz w:val="20"/>
                <w:szCs w:val="20"/>
              </w:rPr>
              <w:t>, quad-</w:t>
            </w:r>
            <w:proofErr w:type="spellStart"/>
            <w:r w:rsidRPr="00C237EB">
              <w:rPr>
                <w:sz w:val="20"/>
                <w:szCs w:val="20"/>
              </w:rPr>
              <w:t>helix</w:t>
            </w:r>
            <w:proofErr w:type="spellEnd"/>
            <w:r w:rsidRPr="00C237EB">
              <w:rPr>
                <w:sz w:val="20"/>
                <w:szCs w:val="20"/>
              </w:rPr>
              <w:t>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W8-Wykład 8- Temat wykładu: „Aparaty ze śrubą </w:t>
            </w:r>
            <w:proofErr w:type="spellStart"/>
            <w:r w:rsidRPr="00C237EB">
              <w:rPr>
                <w:sz w:val="20"/>
                <w:szCs w:val="20"/>
              </w:rPr>
              <w:t>hyrax</w:t>
            </w:r>
            <w:proofErr w:type="spellEnd"/>
            <w:r w:rsidRPr="00C237EB">
              <w:rPr>
                <w:sz w:val="20"/>
                <w:szCs w:val="20"/>
              </w:rPr>
              <w:t xml:space="preserve">: Biedermanna, </w:t>
            </w:r>
            <w:proofErr w:type="spellStart"/>
            <w:r w:rsidRPr="00C237EB">
              <w:rPr>
                <w:sz w:val="20"/>
                <w:szCs w:val="20"/>
              </w:rPr>
              <w:t>Haas’a</w:t>
            </w:r>
            <w:proofErr w:type="spellEnd"/>
            <w:r w:rsidRPr="00C237EB">
              <w:rPr>
                <w:sz w:val="20"/>
                <w:szCs w:val="20"/>
              </w:rPr>
              <w:t xml:space="preserve"> i in. </w:t>
            </w:r>
            <w:proofErr w:type="spellStart"/>
            <w:r w:rsidRPr="00C237EB">
              <w:rPr>
                <w:sz w:val="20"/>
                <w:szCs w:val="20"/>
              </w:rPr>
              <w:t>Ap</w:t>
            </w:r>
            <w:proofErr w:type="spellEnd"/>
            <w:r w:rsidRPr="00C237EB">
              <w:rPr>
                <w:sz w:val="20"/>
                <w:szCs w:val="20"/>
              </w:rPr>
              <w:t xml:space="preserve">. </w:t>
            </w:r>
            <w:proofErr w:type="spellStart"/>
            <w:r w:rsidRPr="00C237EB">
              <w:rPr>
                <w:sz w:val="20"/>
                <w:szCs w:val="20"/>
              </w:rPr>
              <w:t>Derichsweiler’a</w:t>
            </w:r>
            <w:proofErr w:type="spellEnd"/>
            <w:r w:rsidRPr="00C237EB">
              <w:rPr>
                <w:sz w:val="20"/>
                <w:szCs w:val="20"/>
              </w:rPr>
              <w:t>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W9 -Wykład 9- Temat wykładu: „Płytka </w:t>
            </w:r>
            <w:proofErr w:type="spellStart"/>
            <w:r w:rsidRPr="00C237EB">
              <w:rPr>
                <w:sz w:val="20"/>
                <w:szCs w:val="20"/>
              </w:rPr>
              <w:t>Nance’a</w:t>
            </w:r>
            <w:proofErr w:type="spellEnd"/>
            <w:r w:rsidRPr="00C237EB">
              <w:rPr>
                <w:sz w:val="20"/>
                <w:szCs w:val="20"/>
              </w:rPr>
              <w:t xml:space="preserve">, aparaty </w:t>
            </w:r>
            <w:proofErr w:type="spellStart"/>
            <w:r w:rsidRPr="00C237EB">
              <w:rPr>
                <w:sz w:val="20"/>
                <w:szCs w:val="20"/>
              </w:rPr>
              <w:t>Pendex</w:t>
            </w:r>
            <w:proofErr w:type="spellEnd"/>
            <w:r w:rsidRPr="00C237EB">
              <w:rPr>
                <w:sz w:val="20"/>
                <w:szCs w:val="20"/>
              </w:rPr>
              <w:t xml:space="preserve"> i </w:t>
            </w:r>
            <w:proofErr w:type="spellStart"/>
            <w:r w:rsidRPr="00C237EB">
              <w:rPr>
                <w:sz w:val="20"/>
                <w:szCs w:val="20"/>
              </w:rPr>
              <w:t>Pendulum</w:t>
            </w:r>
            <w:proofErr w:type="spellEnd"/>
            <w:r w:rsidRPr="00C237EB">
              <w:rPr>
                <w:sz w:val="20"/>
                <w:szCs w:val="20"/>
              </w:rPr>
              <w:t>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W10-Wykład 10- Temat wykładu: „Aparaty stałe </w:t>
            </w:r>
            <w:proofErr w:type="spellStart"/>
            <w:r w:rsidRPr="00C237EB">
              <w:rPr>
                <w:sz w:val="20"/>
                <w:szCs w:val="20"/>
              </w:rPr>
              <w:t>cienkołukowe</w:t>
            </w:r>
            <w:proofErr w:type="spellEnd"/>
            <w:r w:rsidRPr="00C237EB">
              <w:rPr>
                <w:sz w:val="20"/>
                <w:szCs w:val="20"/>
              </w:rPr>
              <w:t xml:space="preserve">. Ogólne zasady mechaniki aparatów </w:t>
            </w:r>
            <w:proofErr w:type="spellStart"/>
            <w:r w:rsidRPr="00C237EB">
              <w:rPr>
                <w:sz w:val="20"/>
                <w:szCs w:val="20"/>
              </w:rPr>
              <w:t>cienkołukowych</w:t>
            </w:r>
            <w:proofErr w:type="spellEnd"/>
            <w:r w:rsidRPr="00C237EB">
              <w:rPr>
                <w:sz w:val="20"/>
                <w:szCs w:val="20"/>
              </w:rPr>
              <w:t>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W11-Wykład 11- Temat wykładu: „Technika pośredniego przyklejania zamków. Ogólne zasady pozycjonowania zamków ortodontycznych. Szyny transferowe”.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W12-Wykład 12- Temat wykładu: „Aparaty retencyjne stałe i zdejmowane”.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Seminaria: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S1-Seminarium 1- Temat: „Profilaktyka ortodontyczna. Metody leczenia ortodontycznego”.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S2-Seminarium 2- Temat: „Leczenie wad wrodzonych narządu żucia. Przedoperacyjne leczenie rozszczepów wargi i podniebienia: płytka </w:t>
            </w:r>
            <w:proofErr w:type="spellStart"/>
            <w:r w:rsidRPr="00C237EB">
              <w:rPr>
                <w:sz w:val="20"/>
                <w:szCs w:val="20"/>
              </w:rPr>
              <w:t>Mc</w:t>
            </w:r>
            <w:proofErr w:type="spellEnd"/>
            <w:r w:rsidRPr="00C237EB">
              <w:rPr>
                <w:sz w:val="20"/>
                <w:szCs w:val="20"/>
              </w:rPr>
              <w:t xml:space="preserve"> Neila. Płytka stymulacyjne wg. </w:t>
            </w:r>
            <w:proofErr w:type="spellStart"/>
            <w:r w:rsidRPr="00C237EB">
              <w:rPr>
                <w:sz w:val="20"/>
                <w:szCs w:val="20"/>
              </w:rPr>
              <w:t>Castillo</w:t>
            </w:r>
            <w:proofErr w:type="spellEnd"/>
            <w:r w:rsidRPr="00C237EB">
              <w:rPr>
                <w:sz w:val="20"/>
                <w:szCs w:val="20"/>
              </w:rPr>
              <w:t>-Moralesa”.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S3-Seminarium 3- Temat: „Budowa i zasady wykonania aparatów drucianych stałych </w:t>
            </w:r>
            <w:proofErr w:type="spellStart"/>
            <w:r w:rsidRPr="00C237EB">
              <w:rPr>
                <w:sz w:val="20"/>
                <w:szCs w:val="20"/>
              </w:rPr>
              <w:t>grubołukowych</w:t>
            </w:r>
            <w:proofErr w:type="spellEnd"/>
            <w:r w:rsidRPr="00C237EB">
              <w:rPr>
                <w:sz w:val="20"/>
                <w:szCs w:val="20"/>
              </w:rPr>
              <w:t>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S4-Seminarium 4- Temat: „Aparat </w:t>
            </w:r>
            <w:proofErr w:type="spellStart"/>
            <w:r w:rsidRPr="00C237EB">
              <w:rPr>
                <w:sz w:val="20"/>
                <w:szCs w:val="20"/>
              </w:rPr>
              <w:t>Frankla</w:t>
            </w:r>
            <w:proofErr w:type="spellEnd"/>
            <w:r w:rsidRPr="00C237EB">
              <w:rPr>
                <w:sz w:val="20"/>
                <w:szCs w:val="20"/>
              </w:rPr>
              <w:t>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S5-Seminarium 5- Temat: Aparaty  stałe ze śrubą </w:t>
            </w:r>
            <w:proofErr w:type="spellStart"/>
            <w:r w:rsidRPr="00C237EB">
              <w:rPr>
                <w:sz w:val="20"/>
                <w:szCs w:val="20"/>
              </w:rPr>
              <w:t>hyrax</w:t>
            </w:r>
            <w:proofErr w:type="spellEnd"/>
            <w:r w:rsidRPr="00C237EB">
              <w:rPr>
                <w:sz w:val="20"/>
                <w:szCs w:val="20"/>
              </w:rPr>
              <w:t>. Wyciągi zewnątrzustne.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S6-Seminarium 6- Temat: „Aparaty retencyjne stałe i zdejmowane”.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S7-Seminarium 7- Temat: „Organizacja pracowni ortodontycznej. Współpraca technik-lekarz. Metody samokształcenia. PTTD”.</w:t>
            </w: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</w:p>
          <w:p w:rsidR="00AC3A93" w:rsidRPr="00C237EB" w:rsidRDefault="00AC3A93" w:rsidP="00C208CC">
            <w:p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Ćwiczenia - tematy:</w:t>
            </w:r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Aparat </w:t>
            </w:r>
            <w:proofErr w:type="spellStart"/>
            <w:r w:rsidRPr="00C237EB">
              <w:rPr>
                <w:sz w:val="20"/>
                <w:szCs w:val="20"/>
              </w:rPr>
              <w:t>Nance’a</w:t>
            </w:r>
            <w:proofErr w:type="spellEnd"/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Płytki retencyjne</w:t>
            </w:r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C237EB">
              <w:rPr>
                <w:sz w:val="20"/>
                <w:szCs w:val="20"/>
              </w:rPr>
              <w:t>Twin-block</w:t>
            </w:r>
            <w:proofErr w:type="spellEnd"/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C237EB">
              <w:rPr>
                <w:sz w:val="20"/>
                <w:szCs w:val="20"/>
              </w:rPr>
              <w:t>Pendulum</w:t>
            </w:r>
            <w:proofErr w:type="spellEnd"/>
            <w:r w:rsidRPr="00C237EB">
              <w:rPr>
                <w:sz w:val="20"/>
                <w:szCs w:val="20"/>
              </w:rPr>
              <w:t>/</w:t>
            </w:r>
            <w:proofErr w:type="spellStart"/>
            <w:r w:rsidRPr="00C237EB">
              <w:rPr>
                <w:sz w:val="20"/>
                <w:szCs w:val="20"/>
              </w:rPr>
              <w:t>Pendex</w:t>
            </w:r>
            <w:proofErr w:type="spellEnd"/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Łuk </w:t>
            </w:r>
            <w:proofErr w:type="spellStart"/>
            <w:r w:rsidRPr="00C237EB">
              <w:rPr>
                <w:sz w:val="20"/>
                <w:szCs w:val="20"/>
              </w:rPr>
              <w:t>Goshgariana</w:t>
            </w:r>
            <w:proofErr w:type="spellEnd"/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>Quad-</w:t>
            </w:r>
            <w:proofErr w:type="spellStart"/>
            <w:r w:rsidRPr="00C237EB">
              <w:rPr>
                <w:sz w:val="20"/>
                <w:szCs w:val="20"/>
              </w:rPr>
              <w:t>helix</w:t>
            </w:r>
            <w:proofErr w:type="spellEnd"/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C237EB">
              <w:rPr>
                <w:sz w:val="20"/>
                <w:szCs w:val="20"/>
              </w:rPr>
              <w:t>Palatal</w:t>
            </w:r>
            <w:proofErr w:type="spellEnd"/>
            <w:r w:rsidRPr="00C237EB">
              <w:rPr>
                <w:sz w:val="20"/>
                <w:szCs w:val="20"/>
              </w:rPr>
              <w:t>-bar lutowany</w:t>
            </w:r>
          </w:p>
          <w:p w:rsidR="00AC3A93" w:rsidRPr="00C237EB" w:rsidRDefault="00AC3A93" w:rsidP="00AC3A93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237EB">
              <w:rPr>
                <w:sz w:val="20"/>
                <w:szCs w:val="20"/>
              </w:rPr>
              <w:t xml:space="preserve">Aparat Biedermanna ze śrubą </w:t>
            </w:r>
            <w:proofErr w:type="spellStart"/>
            <w:r w:rsidRPr="00C237EB">
              <w:rPr>
                <w:sz w:val="20"/>
                <w:szCs w:val="20"/>
              </w:rPr>
              <w:t>Hyrax</w:t>
            </w:r>
            <w:proofErr w:type="spellEnd"/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pStyle w:val="Akapitzlist"/>
              <w:numPr>
                <w:ilvl w:val="0"/>
                <w:numId w:val="2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vAlign w:val="center"/>
          </w:tcPr>
          <w:p w:rsidR="00AC3A93" w:rsidRPr="00C237EB" w:rsidRDefault="00AC3A93" w:rsidP="00C208C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539" w:type="pct"/>
            <w:gridSpan w:val="3"/>
            <w:vAlign w:val="center"/>
          </w:tcPr>
          <w:p w:rsidR="00AC3A93" w:rsidRPr="00C237EB" w:rsidRDefault="00AC3A93" w:rsidP="00C208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1332" w:type="pct"/>
            <w:gridSpan w:val="4"/>
            <w:vAlign w:val="center"/>
          </w:tcPr>
          <w:p w:rsidR="00AC3A93" w:rsidRPr="00C237EB" w:rsidRDefault="00AC3A93" w:rsidP="00C208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1348" w:type="pct"/>
            <w:gridSpan w:val="3"/>
            <w:vAlign w:val="center"/>
          </w:tcPr>
          <w:p w:rsidR="00AC3A93" w:rsidRPr="00C237EB" w:rsidRDefault="00AC3A93" w:rsidP="00C208C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ZapfHumnstPL-Roman"/>
              </w:rPr>
              <w:t>TD_W97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asciiTheme="majorHAnsi" w:hAnsiTheme="majorHAnsi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prac.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eastAsia="ZapfHumnstPL-Roman"/>
              </w:rPr>
              <w:t>TD_W98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eastAsia="ZapfHumnstPL-Roman"/>
              </w:rPr>
              <w:t>TD_W92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tabs>
                <w:tab w:val="left" w:pos="704"/>
                <w:tab w:val="center" w:pos="117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eastAsia="ZapfHumnstPL-Roman"/>
              </w:rPr>
              <w:t>TD_W93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eastAsia="ZapfHumnstPL-Roman"/>
              </w:rPr>
              <w:t>TD_W59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eastAsia="ZapfHumnstPL-Roman"/>
              </w:rPr>
              <w:t>TD_W60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 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seminariach, 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lastRenderedPageBreak/>
              <w:t>TD_W21</w:t>
            </w:r>
          </w:p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 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TD_W81</w:t>
            </w:r>
          </w:p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 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seminariach,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TD_W83</w:t>
            </w:r>
          </w:p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ZapfHumnstPL-Roman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prac.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seminariach, przygotowanie prezentacji.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TD_U03</w:t>
            </w:r>
          </w:p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>C</w:t>
            </w:r>
          </w:p>
          <w:p w:rsidR="00AC3A93" w:rsidRPr="00C237EB" w:rsidRDefault="00AC3A93" w:rsidP="00C208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wykonanie prac, przygotowanie prezentacji 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TD_U86</w:t>
            </w:r>
          </w:p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Theme="majorHAnsi" w:hAnsiTheme="majorHAnsi"/>
                <w:bCs/>
              </w:rPr>
            </w:pPr>
            <w:r w:rsidRPr="00C237EB">
              <w:rPr>
                <w:bCs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seminariach, przygotowanie prezentacji, 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TD_U66</w:t>
            </w:r>
          </w:p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/>
              </w:rPr>
            </w:pPr>
            <w:r w:rsidRPr="00C237EB">
              <w:rPr>
                <w:rFonts w:eastAsia="Calibri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TD_U67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  <w:r w:rsidRPr="00C237EB">
              <w:rPr>
                <w:rFonts w:eastAsia="Calibri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TD_U84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  <w:r w:rsidRPr="00C237EB">
              <w:rPr>
                <w:rFonts w:eastAsia="Calibri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TD_U87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 w:cs="Times"/>
              </w:rPr>
            </w:pPr>
            <w:r w:rsidRPr="00C237EB">
              <w:rPr>
                <w:rFonts w:eastAsia="Calibri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TD_U25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</w:rPr>
            </w:pPr>
            <w:r w:rsidRPr="00C237EB">
              <w:rPr>
                <w:rFonts w:eastAsia="Calibri"/>
                <w:lang w:val="en-US"/>
              </w:rPr>
              <w:t>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TD_W39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W,S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seminariach, przygotowanie prezentacji,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TD_W66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TD_U34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rFonts w:eastAsia="Calibri"/>
              </w:rPr>
            </w:pPr>
            <w:r w:rsidRPr="00C237EB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przygotowanie prezentacji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TD_U29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przygotowanie prezentacji ,wykonanie prac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TD_U42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TD_U43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przygotowanie prezentacji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TD_U49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S,C 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TD_U98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</w:t>
            </w:r>
            <w:r w:rsidR="00AC0214">
              <w:rPr>
                <w:b/>
                <w:bCs/>
                <w:sz w:val="18"/>
                <w:szCs w:val="18"/>
              </w:rPr>
              <w:t xml:space="preserve"> </w:t>
            </w:r>
            <w:r w:rsidRPr="00C237EB">
              <w:rPr>
                <w:b/>
                <w:bCs/>
                <w:sz w:val="18"/>
                <w:szCs w:val="18"/>
              </w:rPr>
              <w:t>wykonanie prac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lastRenderedPageBreak/>
              <w:t>TD_U57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</w:t>
            </w:r>
            <w:r w:rsidR="00AC0214">
              <w:rPr>
                <w:b/>
                <w:bCs/>
                <w:sz w:val="18"/>
                <w:szCs w:val="18"/>
              </w:rPr>
              <w:t xml:space="preserve"> </w:t>
            </w:r>
            <w:r w:rsidRPr="00C237EB">
              <w:rPr>
                <w:b/>
                <w:bCs/>
                <w:sz w:val="18"/>
                <w:szCs w:val="18"/>
              </w:rPr>
              <w:t>wykonanie prac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TD_U79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przygotowanie prezentacji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TD_K05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TD_K06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TD_K07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237EB">
              <w:rPr>
                <w:rFonts w:ascii="Arial" w:eastAsia="Calibri" w:hAnsi="Arial" w:cs="Arial"/>
                <w:sz w:val="20"/>
                <w:szCs w:val="20"/>
              </w:rPr>
              <w:t>Przygotowanie prezentacji, praca w kole naukowym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Przygotowanie prezentacji</w:t>
            </w:r>
          </w:p>
        </w:tc>
      </w:tr>
      <w:tr w:rsidR="00AC3A93" w:rsidRPr="00C237EB" w:rsidTr="00C208CC">
        <w:trPr>
          <w:trHeight w:val="465"/>
        </w:trPr>
        <w:tc>
          <w:tcPr>
            <w:tcW w:w="781" w:type="pct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eastAsia="Calibri"/>
                <w:lang w:val="en-US"/>
              </w:rPr>
              <w:t>TD_K08</w:t>
            </w:r>
          </w:p>
        </w:tc>
        <w:tc>
          <w:tcPr>
            <w:tcW w:w="1539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237EB">
              <w:rPr>
                <w:sz w:val="22"/>
                <w:szCs w:val="22"/>
                <w:lang w:val="en-US"/>
              </w:rPr>
              <w:t>W,S,C</w:t>
            </w:r>
          </w:p>
        </w:tc>
        <w:tc>
          <w:tcPr>
            <w:tcW w:w="1332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val="en-US"/>
              </w:rPr>
            </w:pPr>
            <w:r w:rsidRPr="00C237EB">
              <w:rPr>
                <w:rFonts w:ascii="Arial" w:hAnsi="Arial" w:cs="Arial"/>
                <w:bCs/>
                <w:sz w:val="20"/>
                <w:szCs w:val="20"/>
              </w:rPr>
              <w:t>Kartkówka, kolokwium, wykonanie prac</w:t>
            </w:r>
          </w:p>
        </w:tc>
        <w:tc>
          <w:tcPr>
            <w:tcW w:w="1348" w:type="pct"/>
            <w:gridSpan w:val="3"/>
            <w:shd w:val="clear" w:color="auto" w:fill="F2F2F2"/>
            <w:vAlign w:val="center"/>
          </w:tcPr>
          <w:p w:rsidR="00AC3A93" w:rsidRPr="00C237EB" w:rsidRDefault="00AC3A93" w:rsidP="00C208CC">
            <w:pPr>
              <w:jc w:val="center"/>
              <w:rPr>
                <w:b/>
                <w:bCs/>
                <w:sz w:val="18"/>
                <w:szCs w:val="18"/>
              </w:rPr>
            </w:pPr>
            <w:r w:rsidRPr="00C237EB">
              <w:rPr>
                <w:b/>
                <w:bCs/>
                <w:sz w:val="18"/>
                <w:szCs w:val="18"/>
              </w:rPr>
              <w:t>Obecność na ćwiczeniach, seminariach, przygotowanie prezentacji ,wykonanie prac, zaliczenie sprawdzianów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AC3A93" w:rsidRPr="00C237EB" w:rsidRDefault="00AC3A93" w:rsidP="00AC0214">
            <w:pPr>
              <w:pStyle w:val="Akapitzlist"/>
              <w:numPr>
                <w:ilvl w:val="0"/>
                <w:numId w:val="23"/>
              </w:numPr>
              <w:spacing w:before="120" w:after="120"/>
              <w:ind w:left="357" w:right="-56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AC3A93" w:rsidRPr="00C237EB" w:rsidRDefault="00AC3A93" w:rsidP="00C208CC">
            <w:pPr>
              <w:ind w:right="-567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C237EB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C237EB">
              <w:rPr>
                <w:rFonts w:ascii="Arial" w:hAnsi="Arial" w:cs="Arial"/>
                <w:color w:val="7F7F7F"/>
                <w:sz w:val="16"/>
                <w:szCs w:val="20"/>
              </w:rPr>
              <w:t xml:space="preserve"> </w:t>
            </w:r>
            <w:r w:rsidRPr="00C237EB"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Pr="00C237EB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2674" w:type="pct"/>
            <w:gridSpan w:val="6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AC3A93" w:rsidRPr="00C237EB" w:rsidTr="00C208CC">
        <w:trPr>
          <w:trHeight w:val="465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674" w:type="pct"/>
            <w:gridSpan w:val="6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ind w:right="-567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&lt;60%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674" w:type="pct"/>
            <w:gridSpan w:val="6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ind w:right="-567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61%-68%</w:t>
            </w:r>
          </w:p>
        </w:tc>
      </w:tr>
      <w:tr w:rsidR="00AC3A93" w:rsidRPr="00C237EB" w:rsidTr="00C208CC">
        <w:trPr>
          <w:trHeight w:val="465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674" w:type="pct"/>
            <w:gridSpan w:val="6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ind w:right="-567"/>
              <w:rPr>
                <w:bCs/>
                <w:iCs/>
                <w:sz w:val="20"/>
                <w:szCs w:val="20"/>
              </w:rPr>
            </w:pPr>
            <w:r w:rsidRPr="00C237EB">
              <w:rPr>
                <w:bCs/>
                <w:iCs/>
                <w:sz w:val="20"/>
                <w:szCs w:val="20"/>
              </w:rPr>
              <w:t>69%-76%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674" w:type="pct"/>
            <w:gridSpan w:val="6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ind w:right="-567"/>
              <w:rPr>
                <w:bCs/>
                <w:iCs/>
                <w:sz w:val="18"/>
                <w:szCs w:val="18"/>
              </w:rPr>
            </w:pPr>
            <w:r w:rsidRPr="00C237EB">
              <w:rPr>
                <w:bCs/>
                <w:iCs/>
                <w:sz w:val="18"/>
                <w:szCs w:val="18"/>
              </w:rPr>
              <w:t>77%-84%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674" w:type="pct"/>
            <w:gridSpan w:val="6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ind w:right="-567"/>
              <w:rPr>
                <w:bCs/>
                <w:iCs/>
                <w:sz w:val="18"/>
                <w:szCs w:val="18"/>
              </w:rPr>
            </w:pPr>
            <w:r w:rsidRPr="00C237EB">
              <w:rPr>
                <w:bCs/>
                <w:iCs/>
                <w:sz w:val="18"/>
                <w:szCs w:val="18"/>
              </w:rPr>
              <w:t>85%-92%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spacing w:before="120" w:after="120"/>
              <w:ind w:right="-567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C237E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2674" w:type="pct"/>
            <w:gridSpan w:val="6"/>
            <w:shd w:val="clear" w:color="auto" w:fill="F2F2F2"/>
            <w:vAlign w:val="center"/>
          </w:tcPr>
          <w:p w:rsidR="00AC3A93" w:rsidRPr="00C237EB" w:rsidRDefault="00AC3A93" w:rsidP="00C208CC">
            <w:pPr>
              <w:autoSpaceDE w:val="0"/>
              <w:autoSpaceDN w:val="0"/>
              <w:adjustRightInd w:val="0"/>
              <w:ind w:right="-567"/>
              <w:rPr>
                <w:bCs/>
                <w:iCs/>
                <w:sz w:val="18"/>
                <w:szCs w:val="18"/>
              </w:rPr>
            </w:pPr>
            <w:r w:rsidRPr="00C237EB">
              <w:rPr>
                <w:bCs/>
                <w:iCs/>
                <w:sz w:val="18"/>
                <w:szCs w:val="18"/>
              </w:rPr>
              <w:t>93%-100%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spacing w:before="120" w:after="120"/>
              <w:ind w:left="357" w:right="-56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237E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AC3A93" w:rsidRPr="00C237EB" w:rsidTr="00AC3A93">
        <w:trPr>
          <w:trHeight w:val="708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rPr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>Literatura obowiązkowa:</w:t>
            </w:r>
          </w:p>
          <w:p w:rsidR="00AC3A93" w:rsidRPr="00C237EB" w:rsidRDefault="00AC3A93" w:rsidP="00AC3A93">
            <w:pPr>
              <w:numPr>
                <w:ilvl w:val="0"/>
                <w:numId w:val="21"/>
              </w:numPr>
              <w:spacing w:before="120" w:after="120"/>
              <w:ind w:right="-567"/>
              <w:rPr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 xml:space="preserve">Zarys współczesnej ortodoncji. Podręcznik dla studentów i lekarzy stomatologów., red. </w:t>
            </w:r>
            <w:proofErr w:type="spellStart"/>
            <w:r w:rsidRPr="00C237EB">
              <w:rPr>
                <w:b/>
                <w:sz w:val="20"/>
                <w:szCs w:val="20"/>
              </w:rPr>
              <w:t>I.Karłowska</w:t>
            </w:r>
            <w:proofErr w:type="spellEnd"/>
            <w:r w:rsidRPr="00C237EB">
              <w:rPr>
                <w:b/>
                <w:sz w:val="20"/>
                <w:szCs w:val="20"/>
              </w:rPr>
              <w:t>, Wydawnictwo Lekarskie PZWL, Warszawa</w:t>
            </w:r>
          </w:p>
          <w:p w:rsidR="00AC3A93" w:rsidRPr="00C237EB" w:rsidRDefault="00AC3A93" w:rsidP="00AC3A93">
            <w:pPr>
              <w:numPr>
                <w:ilvl w:val="0"/>
                <w:numId w:val="21"/>
              </w:numPr>
              <w:spacing w:before="120" w:after="120"/>
              <w:ind w:right="-567"/>
              <w:rPr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 xml:space="preserve">Materiały i techniki ortodontyczne. , red. </w:t>
            </w:r>
            <w:proofErr w:type="spellStart"/>
            <w:r w:rsidRPr="00C237EB">
              <w:rPr>
                <w:b/>
                <w:sz w:val="20"/>
                <w:szCs w:val="20"/>
              </w:rPr>
              <w:t>A.Komorowska</w:t>
            </w:r>
            <w:proofErr w:type="spellEnd"/>
            <w:r w:rsidRPr="00C237EB">
              <w:rPr>
                <w:b/>
                <w:sz w:val="20"/>
                <w:szCs w:val="20"/>
              </w:rPr>
              <w:t>, wyd.1 W-</w:t>
            </w:r>
            <w:proofErr w:type="spellStart"/>
            <w:r w:rsidRPr="00C237EB">
              <w:rPr>
                <w:b/>
                <w:sz w:val="20"/>
                <w:szCs w:val="20"/>
              </w:rPr>
              <w:t>wa</w:t>
            </w:r>
            <w:proofErr w:type="spellEnd"/>
            <w:r w:rsidRPr="00C237EB">
              <w:rPr>
                <w:b/>
                <w:sz w:val="20"/>
                <w:szCs w:val="20"/>
              </w:rPr>
              <w:t xml:space="preserve"> 2009</w:t>
            </w:r>
          </w:p>
          <w:p w:rsidR="00AC3A93" w:rsidRPr="00C237EB" w:rsidRDefault="00AC3A93" w:rsidP="00AC3A93">
            <w:pPr>
              <w:numPr>
                <w:ilvl w:val="0"/>
                <w:numId w:val="21"/>
              </w:numPr>
              <w:spacing w:before="120" w:after="120"/>
              <w:ind w:right="-107"/>
              <w:rPr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 xml:space="preserve">Materiały ortodontyczne w ujęciu naukowym i klinicznym. </w:t>
            </w:r>
            <w:r w:rsidRPr="00C237EB">
              <w:rPr>
                <w:b/>
                <w:sz w:val="20"/>
                <w:szCs w:val="20"/>
                <w:lang w:val="en-US"/>
              </w:rPr>
              <w:t xml:space="preserve">Theodore </w:t>
            </w:r>
            <w:proofErr w:type="spellStart"/>
            <w:r w:rsidRPr="00C237EB">
              <w:rPr>
                <w:b/>
                <w:sz w:val="20"/>
                <w:szCs w:val="20"/>
                <w:lang w:val="en-US"/>
              </w:rPr>
              <w:t>Eliades</w:t>
            </w:r>
            <w:proofErr w:type="spellEnd"/>
            <w:r w:rsidRPr="00C237EB">
              <w:rPr>
                <w:b/>
                <w:sz w:val="20"/>
                <w:szCs w:val="20"/>
                <w:lang w:val="en-US"/>
              </w:rPr>
              <w:t xml:space="preserve">, William </w:t>
            </w:r>
            <w:proofErr w:type="spellStart"/>
            <w:r w:rsidRPr="00C237EB">
              <w:rPr>
                <w:b/>
                <w:sz w:val="20"/>
                <w:szCs w:val="20"/>
                <w:lang w:val="en-US"/>
              </w:rPr>
              <w:t>A.Brantley</w:t>
            </w:r>
            <w:proofErr w:type="spellEnd"/>
            <w:r w:rsidRPr="00C237EB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37EB">
              <w:rPr>
                <w:b/>
                <w:sz w:val="20"/>
                <w:szCs w:val="20"/>
                <w:lang w:val="en-US"/>
              </w:rPr>
              <w:t>Wyd</w:t>
            </w:r>
            <w:proofErr w:type="spellEnd"/>
            <w:r w:rsidRPr="00C237EB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237EB">
              <w:rPr>
                <w:b/>
                <w:sz w:val="20"/>
                <w:szCs w:val="20"/>
              </w:rPr>
              <w:t>Czelej</w:t>
            </w:r>
            <w:proofErr w:type="spellEnd"/>
          </w:p>
          <w:p w:rsidR="00AC3A93" w:rsidRPr="00C237EB" w:rsidRDefault="00AC3A93" w:rsidP="00AC3A93">
            <w:pPr>
              <w:numPr>
                <w:ilvl w:val="0"/>
                <w:numId w:val="21"/>
              </w:numPr>
              <w:spacing w:before="120" w:after="120"/>
              <w:ind w:right="-567"/>
              <w:rPr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 xml:space="preserve">Wykonywanie aparatów zdejmowanych, </w:t>
            </w:r>
            <w:proofErr w:type="spellStart"/>
            <w:r w:rsidRPr="00C237EB">
              <w:rPr>
                <w:b/>
                <w:sz w:val="20"/>
                <w:szCs w:val="20"/>
              </w:rPr>
              <w:t>E.Witt</w:t>
            </w:r>
            <w:proofErr w:type="spellEnd"/>
            <w:r w:rsidRPr="00C237E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237EB">
              <w:rPr>
                <w:b/>
                <w:sz w:val="20"/>
                <w:szCs w:val="20"/>
              </w:rPr>
              <w:t>M.E.Gehrke</w:t>
            </w:r>
            <w:proofErr w:type="spellEnd"/>
            <w:r w:rsidRPr="00C237E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237EB">
              <w:rPr>
                <w:b/>
                <w:sz w:val="20"/>
                <w:szCs w:val="20"/>
              </w:rPr>
              <w:t>A.Komorowska</w:t>
            </w:r>
            <w:proofErr w:type="spellEnd"/>
            <w:r w:rsidRPr="00C237EB">
              <w:rPr>
                <w:b/>
                <w:sz w:val="20"/>
                <w:szCs w:val="20"/>
              </w:rPr>
              <w:t xml:space="preserve">, Wyd. Kwintesencja Współczesne postępowanie laboratoryjne w protetyce stomatologicznej. red. </w:t>
            </w:r>
            <w:proofErr w:type="spellStart"/>
            <w:r w:rsidRPr="00C237EB">
              <w:rPr>
                <w:b/>
                <w:sz w:val="20"/>
                <w:szCs w:val="20"/>
              </w:rPr>
              <w:t>E.Spiechowicz</w:t>
            </w:r>
            <w:proofErr w:type="spellEnd"/>
            <w:r w:rsidRPr="00C237EB">
              <w:rPr>
                <w:b/>
                <w:sz w:val="20"/>
                <w:szCs w:val="20"/>
              </w:rPr>
              <w:t xml:space="preserve"> i WSP. PZWL Warszawa 1980</w:t>
            </w:r>
          </w:p>
          <w:p w:rsidR="00AC3A93" w:rsidRPr="00C237EB" w:rsidRDefault="00AC3A93" w:rsidP="00C208CC">
            <w:pPr>
              <w:spacing w:before="120" w:after="120"/>
              <w:ind w:right="-567"/>
              <w:rPr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>Literatura uzupełniająca:</w:t>
            </w:r>
          </w:p>
          <w:p w:rsidR="00AC3A93" w:rsidRPr="00C237EB" w:rsidRDefault="00AC3A93" w:rsidP="00C208CC">
            <w:pPr>
              <w:spacing w:before="120"/>
              <w:ind w:right="-567"/>
              <w:rPr>
                <w:rFonts w:ascii="Arial" w:hAnsi="Arial" w:cs="Arial"/>
                <w:b/>
                <w:sz w:val="20"/>
                <w:szCs w:val="20"/>
              </w:rPr>
            </w:pPr>
            <w:r w:rsidRPr="00C237EB">
              <w:rPr>
                <w:b/>
                <w:sz w:val="20"/>
                <w:szCs w:val="20"/>
              </w:rPr>
              <w:t>Czasopisma stomatologiczne</w:t>
            </w:r>
          </w:p>
        </w:tc>
      </w:tr>
      <w:tr w:rsidR="00AC3A93" w:rsidRPr="00C237EB" w:rsidTr="00C208CC">
        <w:trPr>
          <w:trHeight w:val="967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spacing w:before="120" w:after="120"/>
              <w:ind w:left="357" w:right="-56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237EB">
              <w:rPr>
                <w:rFonts w:ascii="Arial" w:hAnsi="Arial" w:cs="Arial"/>
                <w:b/>
              </w:rPr>
              <w:t>Kalkulacja punktów ECTS</w:t>
            </w:r>
            <w:r w:rsidRPr="00C237E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C3A93" w:rsidRPr="00C237EB" w:rsidTr="00C208CC">
        <w:trPr>
          <w:trHeight w:val="465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left="360"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1164" w:type="pct"/>
            <w:gridSpan w:val="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151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AC3A93" w:rsidRPr="00C237EB" w:rsidTr="00C208CC">
        <w:trPr>
          <w:trHeight w:val="70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C208CC">
            <w:pPr>
              <w:spacing w:before="120" w:after="120"/>
              <w:ind w:left="360"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AC3A93" w:rsidRPr="00C237EB" w:rsidTr="00C208CC">
        <w:trPr>
          <w:trHeight w:val="465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left="-108" w:right="-567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1164" w:type="pct"/>
            <w:gridSpan w:val="2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35</w:t>
            </w:r>
          </w:p>
        </w:tc>
        <w:tc>
          <w:tcPr>
            <w:tcW w:w="151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237EB">
              <w:rPr>
                <w:rFonts w:ascii="Arial" w:hAnsi="Arial" w:cs="Arial"/>
                <w:b/>
                <w:sz w:val="18"/>
                <w:szCs w:val="16"/>
              </w:rPr>
              <w:t>1,4</w:t>
            </w:r>
          </w:p>
        </w:tc>
      </w:tr>
      <w:tr w:rsidR="00AC3A93" w:rsidRPr="00C237EB" w:rsidTr="00C208CC">
        <w:trPr>
          <w:trHeight w:val="465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left="-108" w:right="-5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1164" w:type="pct"/>
            <w:gridSpan w:val="2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1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237EB">
              <w:rPr>
                <w:rFonts w:ascii="Arial" w:hAnsi="Arial" w:cs="Arial"/>
                <w:sz w:val="18"/>
                <w:szCs w:val="16"/>
              </w:rPr>
              <w:t>0,6</w:t>
            </w:r>
          </w:p>
        </w:tc>
      </w:tr>
      <w:tr w:rsidR="00AC3A93" w:rsidRPr="00C237EB" w:rsidTr="00C208CC">
        <w:trPr>
          <w:trHeight w:val="465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left="-108" w:right="-5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164" w:type="pct"/>
            <w:gridSpan w:val="2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105</w:t>
            </w:r>
          </w:p>
        </w:tc>
        <w:tc>
          <w:tcPr>
            <w:tcW w:w="151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237EB">
              <w:rPr>
                <w:rFonts w:ascii="Arial" w:hAnsi="Arial" w:cs="Arial"/>
                <w:sz w:val="18"/>
                <w:szCs w:val="16"/>
              </w:rPr>
              <w:t>4,2</w:t>
            </w:r>
          </w:p>
        </w:tc>
      </w:tr>
      <w:tr w:rsidR="00AC3A93" w:rsidRPr="00C237EB" w:rsidTr="00C208CC">
        <w:trPr>
          <w:trHeight w:val="70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C208CC">
            <w:pPr>
              <w:spacing w:before="120" w:after="120"/>
              <w:ind w:left="360"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1164" w:type="pct"/>
            <w:gridSpan w:val="2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left="360"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151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237EB">
              <w:rPr>
                <w:rFonts w:ascii="Arial" w:hAnsi="Arial" w:cs="Arial"/>
                <w:sz w:val="18"/>
                <w:szCs w:val="16"/>
              </w:rPr>
              <w:t>2,4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1164" w:type="pct"/>
            <w:gridSpan w:val="2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left="360"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1510" w:type="pct"/>
            <w:gridSpan w:val="4"/>
            <w:shd w:val="clear" w:color="auto" w:fill="F2F2F2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237EB">
              <w:rPr>
                <w:rFonts w:ascii="Arial" w:hAnsi="Arial" w:cs="Arial"/>
                <w:sz w:val="18"/>
                <w:szCs w:val="16"/>
              </w:rPr>
              <w:t>2,4</w:t>
            </w:r>
          </w:p>
        </w:tc>
      </w:tr>
      <w:tr w:rsidR="00AC3A93" w:rsidRPr="00C237EB" w:rsidTr="00C208CC">
        <w:trPr>
          <w:trHeight w:val="70"/>
        </w:trPr>
        <w:tc>
          <w:tcPr>
            <w:tcW w:w="2326" w:type="pct"/>
            <w:gridSpan w:val="5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37E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1164" w:type="pct"/>
            <w:gridSpan w:val="2"/>
            <w:vAlign w:val="center"/>
          </w:tcPr>
          <w:p w:rsidR="00AC3A93" w:rsidRPr="00C237EB" w:rsidRDefault="00AC3A93" w:rsidP="00C208CC">
            <w:pPr>
              <w:spacing w:before="120" w:after="120"/>
              <w:ind w:left="360"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275</w:t>
            </w:r>
          </w:p>
        </w:tc>
        <w:tc>
          <w:tcPr>
            <w:tcW w:w="1510" w:type="pct"/>
            <w:gridSpan w:val="4"/>
            <w:vAlign w:val="center"/>
          </w:tcPr>
          <w:p w:rsidR="00AC3A93" w:rsidRPr="00C237EB" w:rsidRDefault="00AC3A93" w:rsidP="00C208CC">
            <w:pPr>
              <w:spacing w:before="120" w:after="120"/>
              <w:ind w:right="-56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37EB">
              <w:rPr>
                <w:rFonts w:ascii="Arial" w:hAnsi="Arial" w:cs="Arial"/>
                <w:b/>
                <w:sz w:val="18"/>
                <w:szCs w:val="20"/>
              </w:rPr>
              <w:t>11,0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vAlign w:val="center"/>
          </w:tcPr>
          <w:p w:rsidR="00AC3A93" w:rsidRPr="00C237EB" w:rsidRDefault="00AC3A93" w:rsidP="00AC0214">
            <w:pPr>
              <w:numPr>
                <w:ilvl w:val="0"/>
                <w:numId w:val="23"/>
              </w:numPr>
              <w:ind w:right="-56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237EB">
              <w:rPr>
                <w:rFonts w:ascii="Arial" w:hAnsi="Arial" w:cs="Arial"/>
                <w:b/>
              </w:rPr>
              <w:t>Informacje dodatkowe</w:t>
            </w:r>
            <w:r w:rsidRPr="00C237E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C3A93" w:rsidRPr="00C237EB" w:rsidTr="00C208CC">
        <w:trPr>
          <w:trHeight w:val="465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AC3A93" w:rsidRPr="00C237EB" w:rsidRDefault="00AC3A93" w:rsidP="00C208CC">
            <w:pPr>
              <w:ind w:right="-567"/>
              <w:rPr>
                <w:rFonts w:ascii="Arial" w:hAnsi="Arial" w:cs="Arial"/>
                <w:sz w:val="18"/>
                <w:szCs w:val="22"/>
              </w:rPr>
            </w:pPr>
            <w:r w:rsidRPr="00C237EB">
              <w:rPr>
                <w:rFonts w:ascii="Arial" w:hAnsi="Arial" w:cs="Arial"/>
                <w:sz w:val="18"/>
                <w:szCs w:val="22"/>
              </w:rPr>
              <w:t>Osoba odpowiedzialna za dydaktykę: dr n med. Konrad Perkowski</w:t>
            </w:r>
          </w:p>
          <w:p w:rsidR="00AC3A93" w:rsidRPr="00C237EB" w:rsidRDefault="00AC3A93" w:rsidP="00C208CC">
            <w:pPr>
              <w:ind w:right="-567"/>
              <w:rPr>
                <w:rFonts w:ascii="Arial" w:hAnsi="Arial" w:cs="Arial"/>
                <w:sz w:val="18"/>
                <w:szCs w:val="22"/>
              </w:rPr>
            </w:pPr>
            <w:r w:rsidRPr="00C237EB">
              <w:rPr>
                <w:rFonts w:ascii="Arial" w:hAnsi="Arial" w:cs="Arial"/>
                <w:sz w:val="18"/>
                <w:szCs w:val="22"/>
              </w:rPr>
              <w:t>Opiekun koła naukowego: dr n med. Konrad Perkowski</w:t>
            </w:r>
          </w:p>
        </w:tc>
      </w:tr>
    </w:tbl>
    <w:p w:rsidR="00AC3A93" w:rsidRPr="00C237EB" w:rsidRDefault="00AC3A93" w:rsidP="00AC3A93">
      <w:pPr>
        <w:autoSpaceDE w:val="0"/>
        <w:autoSpaceDN w:val="0"/>
        <w:adjustRightInd w:val="0"/>
        <w:ind w:right="-567"/>
        <w:rPr>
          <w:sz w:val="22"/>
          <w:szCs w:val="22"/>
        </w:rPr>
      </w:pPr>
    </w:p>
    <w:p w:rsidR="00AC3A93" w:rsidRPr="00C237EB" w:rsidRDefault="00AC3A93" w:rsidP="00AC3A93">
      <w:pPr>
        <w:autoSpaceDE w:val="0"/>
        <w:autoSpaceDN w:val="0"/>
        <w:adjustRightInd w:val="0"/>
        <w:spacing w:before="120" w:after="120"/>
        <w:ind w:right="-567"/>
        <w:rPr>
          <w:rFonts w:ascii="Arial" w:hAnsi="Arial" w:cs="Arial"/>
          <w:sz w:val="20"/>
        </w:rPr>
      </w:pPr>
    </w:p>
    <w:p w:rsidR="00AC3A93" w:rsidRPr="00C237EB" w:rsidRDefault="00AC3A93" w:rsidP="00AC3A93">
      <w:pPr>
        <w:autoSpaceDE w:val="0"/>
        <w:autoSpaceDN w:val="0"/>
        <w:adjustRightInd w:val="0"/>
        <w:spacing w:before="120" w:after="120"/>
        <w:ind w:right="-567"/>
        <w:rPr>
          <w:rFonts w:ascii="Arial" w:hAnsi="Arial" w:cs="Arial"/>
          <w:sz w:val="20"/>
        </w:rPr>
      </w:pPr>
    </w:p>
    <w:p w:rsidR="00550FA2" w:rsidRDefault="00550FA2"/>
    <w:p w:rsidR="00550FA2" w:rsidRDefault="00550FA2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p w:rsidR="00AC0214" w:rsidRDefault="00AC0214"/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696"/>
        <w:gridCol w:w="708"/>
        <w:gridCol w:w="851"/>
        <w:gridCol w:w="45"/>
        <w:gridCol w:w="920"/>
        <w:gridCol w:w="1586"/>
        <w:gridCol w:w="142"/>
        <w:gridCol w:w="688"/>
        <w:gridCol w:w="2433"/>
      </w:tblGrid>
      <w:tr w:rsidR="00AC0214" w:rsidRPr="005B131F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</w:rPr>
              <w:t>Metryczka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Lekarsko-Dentystyczny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Program kształcenia</w:t>
            </w:r>
            <w:r w:rsidRPr="005B13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Kierunek Techniki dentystyczne I stopnia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profil praktyczny, studia stacjonarne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 niestacjonarne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2017/2018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Nazwa modułu/przedmiotu: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5B1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Technika protetyczna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Kod przedmiotu 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35413</w:t>
            </w:r>
          </w:p>
        </w:tc>
      </w:tr>
      <w:tr w:rsidR="00AC0214" w:rsidRPr="005B131F" w:rsidTr="00C208CC">
        <w:trPr>
          <w:trHeight w:val="636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AC0214" w:rsidRPr="005B131F" w:rsidRDefault="00AC0214" w:rsidP="00C208CC">
            <w:pPr>
              <w:tabs>
                <w:tab w:val="left" w:pos="1080"/>
                <w:tab w:val="left" w:pos="1260"/>
                <w:tab w:val="left" w:pos="1440"/>
                <w:tab w:val="left" w:pos="1620"/>
              </w:tabs>
              <w:spacing w:before="120" w:after="120" w:line="360" w:lineRule="auto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ul. Emilii Plater 21, tel. 22 826 85 46, e-mail:  </w:t>
            </w:r>
            <w:r w:rsidRPr="005B131F">
              <w:rPr>
                <w:rFonts w:ascii="Arial" w:hAnsi="Arial" w:cs="Arial"/>
                <w:sz w:val="20"/>
                <w:szCs w:val="20"/>
              </w:rPr>
              <w:t>zpips@wum.edu.pl</w:t>
            </w:r>
          </w:p>
          <w:p w:rsidR="00AC0214" w:rsidRPr="005B131F" w:rsidRDefault="00AC0214" w:rsidP="00C208CC">
            <w:pPr>
              <w:tabs>
                <w:tab w:val="left" w:pos="1080"/>
                <w:tab w:val="left" w:pos="1260"/>
                <w:tab w:val="left" w:pos="1440"/>
                <w:tab w:val="left" w:pos="1620"/>
              </w:tabs>
              <w:spacing w:line="360" w:lineRule="auto"/>
              <w:rPr>
                <w:rStyle w:val="Hipercze"/>
                <w:rFonts w:ascii="Arial" w:hAnsi="Arial" w:cs="Arial"/>
                <w:sz w:val="22"/>
              </w:rPr>
            </w:pPr>
            <w:r w:rsidRPr="005B131F">
              <w:rPr>
                <w:rStyle w:val="Hipercze"/>
                <w:rFonts w:ascii="Arial" w:hAnsi="Arial" w:cs="Arial"/>
                <w:sz w:val="22"/>
              </w:rPr>
              <w:t>Katedra Protetyki Stomatologicznej</w:t>
            </w:r>
          </w:p>
          <w:p w:rsidR="00AC0214" w:rsidRPr="005B131F" w:rsidRDefault="00AC0214" w:rsidP="00C208CC">
            <w:pPr>
              <w:tabs>
                <w:tab w:val="left" w:pos="1080"/>
                <w:tab w:val="left" w:pos="1260"/>
                <w:tab w:val="left" w:pos="1440"/>
                <w:tab w:val="left" w:pos="1620"/>
              </w:tabs>
              <w:spacing w:line="360" w:lineRule="auto"/>
              <w:rPr>
                <w:rFonts w:ascii="Arial" w:hAnsi="Arial" w:cs="Arial"/>
                <w:color w:val="0000FF" w:themeColor="hyperlink"/>
                <w:sz w:val="20"/>
                <w:szCs w:val="20"/>
              </w:rPr>
            </w:pPr>
            <w:r w:rsidRPr="005B131F">
              <w:rPr>
                <w:rStyle w:val="Hipercze"/>
                <w:rFonts w:ascii="Arial" w:hAnsi="Arial" w:cs="Arial"/>
                <w:sz w:val="22"/>
              </w:rPr>
              <w:t>ul. Nowogrodzka 59, tel. 502 18 86 e-mail: katedraprotetyki@wum.edu.pl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B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B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Rok studiów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5 i 6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Kierunkowy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prof. dr hab. Elżbieta Mierzwińska-Nastalska, </w:t>
            </w:r>
          </w:p>
          <w:p w:rsidR="00AC0214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dr n. med. Wojciech Michalski, </w:t>
            </w:r>
          </w:p>
          <w:p w:rsidR="00AC0214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dr n. med. Dariusz Rolski, </w:t>
            </w:r>
          </w:p>
          <w:p w:rsidR="00AC0214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dr n. med. Bohdan Bączkowski, </w:t>
            </w:r>
          </w:p>
          <w:p w:rsidR="00AC0214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dr n. med. Przemysław </w:t>
            </w:r>
            <w:proofErr w:type="spellStart"/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Szczyrek</w:t>
            </w:r>
            <w:proofErr w:type="spellEnd"/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AC0214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mgr Marek Masłowski, </w:t>
            </w:r>
          </w:p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mgr Robert </w:t>
            </w:r>
            <w:proofErr w:type="spellStart"/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Łojszczyk</w:t>
            </w:r>
            <w:proofErr w:type="spellEnd"/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Osoba odpowiedzialna za syla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bus: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dr n. med. Wojciech Michalski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AC0214" w:rsidRPr="005B131F" w:rsidTr="00C208CC">
        <w:trPr>
          <w:trHeight w:val="465"/>
        </w:trPr>
        <w:tc>
          <w:tcPr>
            <w:tcW w:w="3909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Koordynator:</w:t>
            </w:r>
          </w:p>
        </w:tc>
        <w:tc>
          <w:tcPr>
            <w:tcW w:w="5769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B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B13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  <w:p w:rsidR="00AC0214" w:rsidRPr="005B131F" w:rsidRDefault="00AC0214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Zakład Propedeutyki i Profilaktyki Stomatologicznej</w:t>
            </w:r>
          </w:p>
        </w:tc>
      </w:tr>
      <w:tr w:rsidR="00AC0214" w:rsidRPr="005B131F" w:rsidTr="00C208CC">
        <w:trPr>
          <w:trHeight w:val="192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AC0214" w:rsidRPr="005B131F" w:rsidTr="00C208CC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C0214" w:rsidRPr="005B131F" w:rsidRDefault="00AC0214" w:rsidP="00B4409D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Nabycie wiedzy i umiejętności w zakresie projektowania i wykonywania protez ruchomych w połączeniu z uzupełnieniami stałymi za pośrednictwem zamocowań precyzyjnych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5B131F">
              <w:rPr>
                <w:rFonts w:ascii="Arial" w:hAnsi="Arial" w:cs="Arial"/>
                <w:sz w:val="22"/>
                <w:szCs w:val="22"/>
              </w:rPr>
              <w:t>z zastosowaniem techniki frezowania.</w:t>
            </w:r>
          </w:p>
          <w:p w:rsidR="00AC0214" w:rsidRPr="005B131F" w:rsidRDefault="00AC0214" w:rsidP="00B4409D">
            <w:pPr>
              <w:numPr>
                <w:ilvl w:val="0"/>
                <w:numId w:val="28"/>
              </w:numPr>
              <w:ind w:left="703" w:hanging="357"/>
              <w:jc w:val="both"/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Nabycie wiedzy i umiejętności odnośnie wykonywania wkładów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koronowo-korzeniowych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składanych w zębach wielokorzeniowych pod korony protetyczne i filary mostów.</w:t>
            </w:r>
          </w:p>
          <w:p w:rsidR="00AC0214" w:rsidRPr="005B131F" w:rsidRDefault="00AC0214" w:rsidP="00B4409D">
            <w:pPr>
              <w:numPr>
                <w:ilvl w:val="0"/>
                <w:numId w:val="28"/>
              </w:numPr>
              <w:ind w:left="703" w:hanging="357"/>
              <w:jc w:val="both"/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Nabycie wiedzy i umiejętności dotyczącej ustawiania zębów w protezach całkowitych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5B131F">
              <w:rPr>
                <w:rFonts w:ascii="Arial" w:hAnsi="Arial" w:cs="Arial"/>
                <w:sz w:val="22"/>
                <w:szCs w:val="22"/>
              </w:rPr>
              <w:t xml:space="preserve">w systemie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bioczynnościowym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BPS.</w:t>
            </w:r>
          </w:p>
          <w:p w:rsidR="00AC0214" w:rsidRPr="005B131F" w:rsidRDefault="00AC0214" w:rsidP="00B4409D">
            <w:pPr>
              <w:numPr>
                <w:ilvl w:val="0"/>
                <w:numId w:val="28"/>
              </w:numPr>
              <w:ind w:left="703" w:hanging="357"/>
              <w:jc w:val="both"/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Nabycie wiedzy i umiejętności w zakresie wykonywania protezy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overdenture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zamocowanej na uzębieniu resztkowym z uwzględnieniem zasad profilaktyki i rehabilitacji czynnościowej narządu żucia.</w:t>
            </w:r>
          </w:p>
        </w:tc>
      </w:tr>
      <w:tr w:rsidR="00AC0214" w:rsidRPr="005B131F" w:rsidTr="00C208CC">
        <w:trPr>
          <w:trHeight w:val="312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Wymagania wstępne</w:t>
            </w:r>
          </w:p>
        </w:tc>
      </w:tr>
      <w:tr w:rsidR="00AC0214" w:rsidRPr="005B131F" w:rsidTr="00C208CC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C0214" w:rsidRPr="005B131F" w:rsidRDefault="00AC0214" w:rsidP="00B4409D">
            <w:pPr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Zaliczenie przedmiotów z II roku studiów.</w:t>
            </w:r>
          </w:p>
        </w:tc>
      </w:tr>
      <w:tr w:rsidR="00AC0214" w:rsidRPr="005B131F" w:rsidTr="00C208CC">
        <w:trPr>
          <w:trHeight w:val="344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AC0214" w:rsidRPr="005B131F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3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sz w:val="22"/>
                <w:szCs w:val="22"/>
              </w:rPr>
              <w:t>Wiedza: zna i rozumie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TD_W01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</w:rPr>
            </w:pPr>
            <w:r w:rsidRPr="005B131F">
              <w:rPr>
                <w:rFonts w:ascii="Arial" w:hAnsi="Arial" w:cs="Arial"/>
                <w:iCs/>
                <w:sz w:val="22"/>
                <w:szCs w:val="22"/>
              </w:rPr>
              <w:t xml:space="preserve">podstawy oddziaływań między </w:t>
            </w:r>
            <w:proofErr w:type="spellStart"/>
            <w:r w:rsidRPr="005B131F">
              <w:rPr>
                <w:rFonts w:ascii="Arial" w:hAnsi="Arial" w:cs="Arial"/>
                <w:iCs/>
                <w:sz w:val="22"/>
                <w:szCs w:val="22"/>
              </w:rPr>
              <w:t>elemen-tami</w:t>
            </w:r>
            <w:proofErr w:type="spellEnd"/>
            <w:r w:rsidRPr="005B131F">
              <w:rPr>
                <w:rFonts w:ascii="Arial" w:hAnsi="Arial" w:cs="Arial"/>
                <w:iCs/>
                <w:sz w:val="22"/>
                <w:szCs w:val="22"/>
              </w:rPr>
              <w:t xml:space="preserve"> konstrukcyjnymi protez, a tkanka-mi jamy ustnej</w:t>
            </w:r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P6S_WG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TD_W02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procesy biologiczne zachodzące w organizmie człowieka oraz czynności poszczególnych układów i narządów w zdrowym i chorym organizmie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TD_W04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</w:rPr>
              <w:t xml:space="preserve">budowę i funkcje organizmu człowieka, a także metody oceny stanu zdrowia oraz objawy i przyczyny wybranych za-burzeń i zmian chorobowych w zakresie właściwym dla programu kształcenia  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TD_W17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elementy planu leczenia protetycznego  przy wykonywaniu protez ruchomych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TD_W22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elementy planu leczenia protetycznego  przy wykonywaniu protez stałych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TD_W43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mechanizmy oddziaływania materiałów dentystycznych z tkankami żywymi</w:t>
            </w:r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P6S_WK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TD_W47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budowę, właściwości i zastosowanie glinokrzemianów naturalnych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synte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-tycznych stosowanych techniką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spieka-nia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 wypalania i napalania na metal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TD_W48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metody wykonywania uzupełnień pełno-ceramicznych w tym wspomaganych informatycznie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TD_W60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zasady postępowania klinicznego w wy-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konawstwie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uzupełnień protetycznych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TD_W62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sz w:val="22"/>
                <w:szCs w:val="22"/>
              </w:rPr>
              <w:t xml:space="preserve">zasady wykonania modeli sytuacyjnych, ich artykulacji oraz powielania i </w:t>
            </w:r>
            <w:proofErr w:type="spellStart"/>
            <w:r w:rsidRPr="005B131F">
              <w:rPr>
                <w:rFonts w:ascii="Arial" w:hAnsi="Arial" w:cs="Arial"/>
                <w:iCs/>
                <w:sz w:val="22"/>
                <w:szCs w:val="22"/>
              </w:rPr>
              <w:t>przedle-wów</w:t>
            </w:r>
            <w:proofErr w:type="spellEnd"/>
            <w:r w:rsidRPr="005B131F">
              <w:rPr>
                <w:rFonts w:ascii="Arial" w:hAnsi="Arial" w:cs="Arial"/>
                <w:iCs/>
                <w:sz w:val="22"/>
                <w:szCs w:val="22"/>
              </w:rPr>
              <w:t xml:space="preserve"> przy wykonywaniu uzupełnień         kombinowanych w tym </w:t>
            </w:r>
            <w:proofErr w:type="spellStart"/>
            <w:r w:rsidRPr="005B131F">
              <w:rPr>
                <w:rFonts w:ascii="Arial" w:hAnsi="Arial" w:cs="Arial"/>
                <w:iCs/>
                <w:sz w:val="22"/>
                <w:szCs w:val="22"/>
              </w:rPr>
              <w:t>overdenture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TD_W71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precyzyjne elementy retencyjne, ich dobór oraz sposoby i kolejność frezo-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wania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oraz zasady stosowania</w:t>
            </w:r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P6S_WK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TD_W74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zasady stosowania protez nakładowych typu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overdenture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TD_W77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rodzaje i zasady stosowania uzupełnień protetycznych na implantach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TD_W78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zastosowanie i metody wykonania protez nietypowych – obturatory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epite-zy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twarzy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TD_W84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budowę i zasady wykonywania szyn chirurgicznych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Umiejętności: potrafi</w:t>
            </w:r>
          </w:p>
        </w:tc>
        <w:tc>
          <w:tcPr>
            <w:tcW w:w="3263" w:type="dxa"/>
            <w:gridSpan w:val="3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465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TD_U07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posługiwać się gipsem (wykonanie i opracowanie modeli: roboczych,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dzielo-nych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(2 metody) i składanych oraz ich artykulacji, puszkowania, wykorzystania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fiksatorów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okludatorów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oraz wykona-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nia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przedlewów</w:t>
            </w:r>
            <w:proofErr w:type="spellEnd"/>
          </w:p>
        </w:tc>
        <w:tc>
          <w:tcPr>
            <w:tcW w:w="3263" w:type="dxa"/>
            <w:gridSpan w:val="3"/>
            <w:vMerge w:val="restart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P6S_UW</w:t>
            </w:r>
          </w:p>
        </w:tc>
      </w:tr>
      <w:tr w:rsidR="00AC0214" w:rsidRPr="005B131F" w:rsidTr="00C208CC">
        <w:trPr>
          <w:trHeight w:val="272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TD_U09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posługiwać się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paralelometrem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TD_U14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zastosować silikony przy wykonywaniu protez całkowitych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szkie-letowych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 matrycami zamocowań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pre-cyzyjnych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TD_U16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dobierać technologię wykonania protez odpowiednio do prac w kombinacji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uzu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-pełnień stałych i ruchomych oraz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over-denture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 zamocowaniami precyzyjnymi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TD_U23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dobrać materiał do wykonania prac protetycznych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ektoprotetycznych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 uwzględnieniem ich właściwości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fizycz-nych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i chemicznych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TD_U24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zastosować właściwe technologie prze-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twarzania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materiałów podstawowych i pomocniczych przy wykonywaniu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uzu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-pełnień kombinowanych oraz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overden-ture</w:t>
            </w:r>
            <w:proofErr w:type="spellEnd"/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TD_U25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obsługiwać urządzenia laboratoryjne przy wykonywaniu uzupełnień stałych i ruchomych z zastosowaniem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zamoco-wań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precyzyjnych i techniki frezowania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TD_U42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analizować modele szczęki i żuchwy i ustawiać zęby w protezach całkowitych w systemie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bioczynnościowym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BPS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TD_U56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wykonywać uzupełnienia protetyczne zgodnie z planem leczenia, projektem lekarza, zasadami profilaktyki i rehabilitacji czynnościowej narządu żucia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TD_U57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wykonywać protezy stałe, ruchome nietypowe oraz szyny chirurgiczne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TD_U59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wykonywać protezę całkowitą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overden-ture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na uzębieniu resztkowym                 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583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TD_U79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posiada umiejętność przygotowywania i wygłaszania prezentacji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717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TD_U84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identyfikować najczęstsze błędy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popeł-niane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przy wykonywaniu złożonych prac protetycznych stałych i ruchomych w tym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 zamocowaniami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bezklamrowymi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oraz stosować metody ich unikania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850"/>
        </w:trPr>
        <w:tc>
          <w:tcPr>
            <w:tcW w:w="2305" w:type="dxa"/>
            <w:gridSpan w:val="2"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TD_U86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ocenić oddziaływanie uzupełnień protetycznych na tkanki jamy ustnej</w:t>
            </w:r>
          </w:p>
        </w:tc>
        <w:tc>
          <w:tcPr>
            <w:tcW w:w="3263" w:type="dxa"/>
            <w:gridSpan w:val="3"/>
            <w:vMerge/>
            <w:shd w:val="clear" w:color="auto" w:fill="F2F2F2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C0214" w:rsidRPr="005B131F" w:rsidTr="00C208CC">
        <w:trPr>
          <w:trHeight w:val="627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pStyle w:val="Akapitzlist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</w:rPr>
              <w:lastRenderedPageBreak/>
              <w:t>Formy prowadzonych zajęć</w:t>
            </w:r>
          </w:p>
        </w:tc>
      </w:tr>
      <w:tr w:rsidR="00AC0214" w:rsidRPr="005B131F" w:rsidTr="00C208CC">
        <w:trPr>
          <w:trHeight w:val="536"/>
        </w:trPr>
        <w:tc>
          <w:tcPr>
            <w:tcW w:w="3013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3" w:type="dxa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AC0214" w:rsidRPr="005B131F" w:rsidTr="00C208CC">
        <w:trPr>
          <w:trHeight w:val="536"/>
        </w:trPr>
        <w:tc>
          <w:tcPr>
            <w:tcW w:w="3013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</w:rPr>
              <w:t>-</w:t>
            </w:r>
          </w:p>
        </w:tc>
        <w:tc>
          <w:tcPr>
            <w:tcW w:w="2433" w:type="dxa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AC0214" w:rsidRPr="005B131F" w:rsidTr="00C208CC">
        <w:trPr>
          <w:trHeight w:val="536"/>
        </w:trPr>
        <w:tc>
          <w:tcPr>
            <w:tcW w:w="3013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3" w:type="dxa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AC0214" w:rsidRPr="005B131F" w:rsidTr="00C208CC">
        <w:trPr>
          <w:trHeight w:val="536"/>
        </w:trPr>
        <w:tc>
          <w:tcPr>
            <w:tcW w:w="3013" w:type="dxa"/>
            <w:gridSpan w:val="3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3" w:type="dxa"/>
            <w:vAlign w:val="center"/>
          </w:tcPr>
          <w:p w:rsidR="00AC0214" w:rsidRPr="005B131F" w:rsidRDefault="00AC0214" w:rsidP="00C208CC">
            <w:pPr>
              <w:ind w:left="540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10</w:t>
            </w:r>
          </w:p>
        </w:tc>
      </w:tr>
      <w:tr w:rsidR="00AC0214" w:rsidRPr="005B131F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pStyle w:val="Akapitzlist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AC0214" w:rsidRPr="005B131F" w:rsidTr="00C208CC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W1-Wykład 1-2 – Temat wykładów: Wkłady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koronowo-korzeniowe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(k-k) składane. – Treści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kształcenia – TD_W01, TD_W22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W2-Wykład 5-6 – Temat wykładów: Uzupełnienia protetyczne kombinowane. – Treści kształcenia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– TD_W01, TD_W02, TD_W04, TD_W62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W3-Wykład 3-4 – Temat wykładów: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Bezklamrowe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zamocowania protez szkieletowych. – Treści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 kształcenia – TD_W01, TD_W71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W4-Wykład 7-8 – Temat wykładów: Proteza nakładowa typu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 – Treści kształcenia –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TD_W01, TD_W74 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W5-Wykład 9-10 – Temat wykładów: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Bioczynnościowy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system BPS. – Treści kształcenia –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TD_W01, TD_W04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W6-Wykład</w:t>
            </w:r>
            <w:r w:rsidRPr="005B131F">
              <w:rPr>
                <w:rFonts w:ascii="Arial" w:hAnsi="Arial" w:cs="Arial"/>
                <w:sz w:val="22"/>
                <w:szCs w:val="22"/>
              </w:rPr>
              <w:t xml:space="preserve"> 11-12 – Temat wykładów: Protetyka stomatologiczna a inne dziedziny medycyny.  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– </w:t>
            </w:r>
          </w:p>
          <w:p w:rsidR="00AC0214" w:rsidRPr="005B131F" w:rsidRDefault="00AC0214" w:rsidP="00C208CC">
            <w:pPr>
              <w:rPr>
                <w:rFonts w:ascii="Arial" w:hAnsi="Arial" w:cs="Arial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Treści kształcenia – </w:t>
            </w:r>
            <w:r w:rsidRPr="005B131F">
              <w:rPr>
                <w:rFonts w:ascii="Arial" w:hAnsi="Arial" w:cs="Arial"/>
                <w:sz w:val="22"/>
                <w:szCs w:val="22"/>
              </w:rPr>
              <w:t xml:space="preserve">TD_W02, TD_W04,TD_W43 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W7-Wykład 13-18 – Temat wykładów: Leczenie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implantoprotetyczne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>.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 Treści kształcenia – </w:t>
            </w:r>
          </w:p>
          <w:p w:rsidR="00AC0214" w:rsidRPr="005B131F" w:rsidRDefault="00AC0214" w:rsidP="00C208CC">
            <w:pPr>
              <w:rPr>
                <w:rFonts w:ascii="Arial" w:hAnsi="Arial" w:cs="Arial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TD_W17, TD_W22, TD_W77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W8-Wykład 19-20 – Temat wykładów: Ceramika dentystyczna. Systemy CAD/CAM.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 Treści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kształcenia – TD_W47, TD_W48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W9-Wykład 21-22 – Temat wykładów: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Stomatopatie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protetyczne.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 Treści kształcenia –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TD_W17, TD_W22, TD_W43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W10-Wykład 22-24 – Temat wykładów: Protezy nietypowe.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 Treści kształcenia – TD_W17,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TD_W22, TD_W60, TD_W78, TD_W84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S1-Seminarium 1-3 – Temat seminariów: Proteza szkieletowa kombinowana z zamocowaniami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precyzyjnymi na zębach filarowych ograniczających brak skrzydłowy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międzyzębowy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 –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Treści kształcenia – TD_W01, TD_W02,TD_W04, TD_W62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S2-Seminarium 4-6 – Temat seminariów: Technika frezowania do zamocowań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bezklamrowych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 –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Treści kształcenia – TD_W71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S3-Seminarium 7-9 – Temat seminariów: Protezy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z zamocowaniami na uzębieniu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resztkowym. – Treści kształcenia – TD_W74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S4-Seminarium 10-12 – Temat seminariów: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Bioczynnościowy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system (BPS) kształtowania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zwarcia w protezach całkowitych. – Treści kształcenia – TD_W04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S5-Seminarium 13-16 – Temat seminariów: Metody ustawiania zębów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biofunkcyjnych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anatomicznych. – Treści kształcenia – TD_W04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S6-Seminarium 17-46 – Temat seminariów: Wybrane zagadnienia z zakresu techniki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protetycznej i materiałoznawstwa – Treści kształcenia – prezentacje multimedialne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przygotowane przez studentów – TD_U79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C1-Ćwiczenie 1-30 – Temat: Wykonanie składanego wkładu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koronowo-korzeniowego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 – Treści 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kształcenia – TD_U24, TD_U25, TD_U57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C2-Ćwiczenie 31 – 45 – Temat: Protezy nietypowe. – Treści kształcenia - TD_U07, TD_U09,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TD_U23, TD_U42, TD_U56,TD_57             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C3-Ćwiczenie 46-232 – Temat: Wykonanie protezy szkieletowej w kombinacji połączenia z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koronami lanymi z frezowanymi podparciami oraz zamocowaniami precyzyjnymi Rhein’83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Normo i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Strategy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 – Treści kształcenia – TD_U14, TD_U16, TD_U23,TD_U24, TD_U25,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TD_U56, TD_U57, TD_U84, TD_U86,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 xml:space="preserve">C4-Ćwiczenie 233-316 – Temat: Wykonanie wkładów korzeniowych z zamocowaniami kulowymi    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i belką ustalającą z matrycami dla protezy całkowitej dolnej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overdenture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na uzębieniu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resztkowym – Treści kształcenia – TD_U14, TD_U16, TD_U23,TD_U24, TD_U25,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TD_U56, TD_U57, TD_U59, TD_U84, TD_U86,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C5-Ćwiczenie 317-352 – Temat: Ustawienie zębów w protezach całkowitych w systemie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biofunkcjonalnym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BPS w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artykulatorze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Stratos</w:t>
            </w:r>
            <w:proofErr w:type="spellEnd"/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100. – Treści kształcenia – TD_U42, TD_U56 </w:t>
            </w:r>
          </w:p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TD_U84, TD_U86                                                                                              </w:t>
            </w:r>
          </w:p>
        </w:tc>
      </w:tr>
      <w:tr w:rsidR="00AC0214" w:rsidRPr="005B131F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AC0214" w:rsidRPr="005B131F" w:rsidRDefault="00AC0214" w:rsidP="00AC0214">
            <w:pPr>
              <w:pStyle w:val="Akapitzlist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</w:rPr>
              <w:lastRenderedPageBreak/>
              <w:t>Sposoby weryfikacji efektów kształcenia</w:t>
            </w:r>
          </w:p>
        </w:tc>
      </w:tr>
      <w:tr w:rsidR="00AC0214" w:rsidRPr="005B131F" w:rsidTr="00C208CC">
        <w:trPr>
          <w:trHeight w:val="465"/>
        </w:trPr>
        <w:tc>
          <w:tcPr>
            <w:tcW w:w="1609" w:type="dxa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Symbol </w:t>
            </w:r>
            <w:proofErr w:type="spellStart"/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przedmioto-wego</w:t>
            </w:r>
            <w:proofErr w:type="spellEnd"/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 efektu kształcenia</w:t>
            </w:r>
          </w:p>
        </w:tc>
        <w:tc>
          <w:tcPr>
            <w:tcW w:w="2255" w:type="dxa"/>
            <w:gridSpan w:val="3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21" w:type="dxa"/>
            <w:gridSpan w:val="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AC0214" w:rsidRPr="005B131F" w:rsidTr="00C208CC">
        <w:trPr>
          <w:trHeight w:val="982"/>
        </w:trPr>
        <w:tc>
          <w:tcPr>
            <w:tcW w:w="1609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TD_W01-02, 04,17,22,43, 47,48,60,62, 71,74,77,78, 84</w:t>
            </w:r>
          </w:p>
        </w:tc>
        <w:tc>
          <w:tcPr>
            <w:tcW w:w="2255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Zaliczenie pisemne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121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AC0214" w:rsidRPr="005B131F" w:rsidTr="00C208CC">
        <w:trPr>
          <w:trHeight w:val="1292"/>
        </w:trPr>
        <w:tc>
          <w:tcPr>
            <w:tcW w:w="1609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TD_U79</w:t>
            </w:r>
          </w:p>
        </w:tc>
        <w:tc>
          <w:tcPr>
            <w:tcW w:w="2255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Prezentacja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multimedialna</w:t>
            </w:r>
          </w:p>
          <w:p w:rsidR="00AC0214" w:rsidRPr="005B131F" w:rsidRDefault="00AC0214" w:rsidP="00C208CC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Zawartość merytoryczna prezentacji, sposób jej wygłaszania oraz umiejętność dyskusji</w:t>
            </w:r>
          </w:p>
        </w:tc>
      </w:tr>
      <w:tr w:rsidR="00AC0214" w:rsidRPr="005B131F" w:rsidTr="00C208CC">
        <w:trPr>
          <w:trHeight w:val="589"/>
        </w:trPr>
        <w:tc>
          <w:tcPr>
            <w:tcW w:w="1609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TD_U7, 9, 14,16, 23-25, 42,56,57,59, 79,84,86 </w:t>
            </w:r>
          </w:p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255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21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AC0214" w:rsidRPr="005B131F" w:rsidRDefault="00AC0214" w:rsidP="00AC0214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AC0214" w:rsidRPr="005B131F" w:rsidTr="00C208CC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AC0214" w:rsidRPr="005B131F" w:rsidRDefault="00AC0214" w:rsidP="00AC0214">
            <w:pPr>
              <w:pStyle w:val="Akapitzlist1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</w:rPr>
              <w:t>Kryteria oceniania: średnia ważona ocen z części praktycznej (ważność 60%) oraz teoretycznej (ważność 40 %)</w:t>
            </w:r>
          </w:p>
        </w:tc>
      </w:tr>
      <w:tr w:rsidR="00AC0214" w:rsidRPr="005B131F" w:rsidTr="00C208CC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egzamin testowy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Kryteria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 (</w:t>
            </w:r>
            <w:proofErr w:type="spellStart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ndst</w:t>
            </w:r>
            <w:proofErr w:type="spellEnd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– 54 %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 (</w:t>
            </w:r>
            <w:proofErr w:type="spellStart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dst</w:t>
            </w:r>
            <w:proofErr w:type="spellEnd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55 - 63 %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 (</w:t>
            </w:r>
            <w:proofErr w:type="spellStart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ddb</w:t>
            </w:r>
            <w:proofErr w:type="spellEnd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64 - 72 %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 (</w:t>
            </w:r>
            <w:proofErr w:type="spellStart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</w:t>
            </w:r>
            <w:proofErr w:type="spellEnd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73 - 81 %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 (</w:t>
            </w:r>
            <w:proofErr w:type="spellStart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pdb</w:t>
            </w:r>
            <w:proofErr w:type="spellEnd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82 - 90 %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 (</w:t>
            </w:r>
            <w:proofErr w:type="spellStart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bdb</w:t>
            </w:r>
            <w:proofErr w:type="spellEnd"/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AC0214" w:rsidRPr="005B131F" w:rsidRDefault="00AC0214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91 - 100 %</w:t>
            </w:r>
          </w:p>
        </w:tc>
      </w:tr>
      <w:tr w:rsidR="00AC0214" w:rsidRPr="005B131F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AC0214" w:rsidRPr="005B131F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AC0214" w:rsidRPr="005B131F" w:rsidRDefault="00AC0214" w:rsidP="00C208CC">
            <w:pPr>
              <w:ind w:left="214" w:hanging="214"/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Literatura obowiązkowa: </w:t>
            </w: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E.: Protetyka stomatologiczna. PZWL, Warszawa 2008.</w:t>
            </w: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E.: Współczesne postępowanie laboratoryjne w protetyce stomatologicznej. PZWL, Warszawa 1974.</w:t>
            </w: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3. Budkiewicz A. Protezy szkieletowe, PZWL, Warszawa 2004. </w:t>
            </w: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4. Majewski S.: Propedeutyka  klinicznej i laboratoryjnej protetyki stomatologicznej. Warszawa </w:t>
            </w:r>
            <w:r w:rsidRPr="005B131F">
              <w:rPr>
                <w:rFonts w:ascii="Arial" w:hAnsi="Arial" w:cs="Arial"/>
                <w:sz w:val="22"/>
                <w:szCs w:val="22"/>
              </w:rPr>
              <w:lastRenderedPageBreak/>
              <w:t xml:space="preserve">1998. </w:t>
            </w: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McGivney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G.P.,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A.B.: Ruchome protezy częściowe. Warszawa  2002. </w:t>
            </w:r>
          </w:p>
          <w:p w:rsidR="00AC0214" w:rsidRPr="005B131F" w:rsidRDefault="00AC0214" w:rsidP="00C208CC">
            <w:pPr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Shillingburg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H.T.,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Hobo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S., </w:t>
            </w:r>
            <w:proofErr w:type="spellStart"/>
            <w:r w:rsidRPr="005B131F">
              <w:rPr>
                <w:rFonts w:ascii="Arial" w:hAnsi="Arial" w:cs="Arial"/>
                <w:sz w:val="22"/>
                <w:szCs w:val="22"/>
              </w:rPr>
              <w:t>Whitsett</w:t>
            </w:r>
            <w:proofErr w:type="spellEnd"/>
            <w:r w:rsidRPr="005B131F">
              <w:rPr>
                <w:rFonts w:ascii="Arial" w:hAnsi="Arial" w:cs="Arial"/>
                <w:sz w:val="22"/>
                <w:szCs w:val="22"/>
              </w:rPr>
              <w:t xml:space="preserve"> L.D.: Protezy stałe. PZWL, Warszawa 1994.</w:t>
            </w:r>
          </w:p>
          <w:p w:rsidR="00AC0214" w:rsidRPr="005B131F" w:rsidRDefault="00AC0214" w:rsidP="00C208CC">
            <w:pPr>
              <w:jc w:val="both"/>
              <w:rPr>
                <w:rFonts w:ascii="Arial" w:hAnsi="Arial" w:cs="Arial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Literatura uzupełniająca:</w:t>
            </w:r>
          </w:p>
          <w:p w:rsidR="00AC0214" w:rsidRPr="005B131F" w:rsidRDefault="00AC0214" w:rsidP="00C208CC">
            <w:pPr>
              <w:rPr>
                <w:rFonts w:ascii="Arial" w:hAnsi="Arial" w:cs="Arial"/>
                <w:lang w:val="sv-SE"/>
              </w:rPr>
            </w:pPr>
            <w:r w:rsidRPr="005B131F">
              <w:rPr>
                <w:rFonts w:ascii="Arial" w:hAnsi="Arial" w:cs="Arial"/>
                <w:sz w:val="22"/>
                <w:szCs w:val="22"/>
                <w:lang w:val="sv-SE"/>
              </w:rPr>
              <w:t>1. Kwartalnik – Dental Labor</w:t>
            </w:r>
          </w:p>
          <w:p w:rsidR="00AC0214" w:rsidRPr="005B131F" w:rsidRDefault="00AC0214" w:rsidP="00C208CC">
            <w:pPr>
              <w:rPr>
                <w:rFonts w:ascii="Arial" w:hAnsi="Arial" w:cs="Arial"/>
                <w:lang w:val="sv-SE"/>
              </w:rPr>
            </w:pPr>
            <w:r w:rsidRPr="005B131F">
              <w:rPr>
                <w:rFonts w:ascii="Arial" w:hAnsi="Arial" w:cs="Arial"/>
                <w:sz w:val="22"/>
                <w:szCs w:val="22"/>
                <w:lang w:val="sv-SE"/>
              </w:rPr>
              <w:t>2. Kwartanik – Dental Forum</w:t>
            </w:r>
          </w:p>
          <w:p w:rsidR="00AC0214" w:rsidRPr="005B131F" w:rsidRDefault="00AC0214" w:rsidP="00C208CC">
            <w:pPr>
              <w:spacing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sz w:val="22"/>
                <w:szCs w:val="22"/>
              </w:rPr>
              <w:t>3. Miesięcznik – Nowoczesny Technik Dentystyczny</w:t>
            </w:r>
          </w:p>
        </w:tc>
      </w:tr>
      <w:tr w:rsidR="00AC0214" w:rsidRPr="005B131F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Kalkulacja punktów ECTS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AC0214" w:rsidRPr="005B131F" w:rsidTr="00C208CC">
        <w:trPr>
          <w:trHeight w:val="519"/>
        </w:trPr>
        <w:tc>
          <w:tcPr>
            <w:tcW w:w="9663" w:type="dxa"/>
            <w:gridSpan w:val="3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0,83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1,54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11,73 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AC0214" w:rsidRPr="005B131F" w:rsidTr="00C208CC">
        <w:trPr>
          <w:trHeight w:val="519"/>
        </w:trPr>
        <w:tc>
          <w:tcPr>
            <w:tcW w:w="9663" w:type="dxa"/>
            <w:gridSpan w:val="3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Samodzielna praca studenta</w:t>
            </w: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36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AC0214" w:rsidRPr="005B131F" w:rsidRDefault="00AC0214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0214" w:rsidRPr="005B131F" w:rsidTr="00C208CC">
        <w:trPr>
          <w:trHeight w:val="465"/>
        </w:trPr>
        <w:tc>
          <w:tcPr>
            <w:tcW w:w="4831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5B131F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6" w:type="dxa"/>
            <w:vAlign w:val="center"/>
          </w:tcPr>
          <w:p w:rsidR="00AC0214" w:rsidRPr="005B131F" w:rsidRDefault="00AC0214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416" w:type="dxa"/>
            <w:vAlign w:val="center"/>
          </w:tcPr>
          <w:p w:rsidR="00AC0214" w:rsidRPr="005B131F" w:rsidRDefault="00AC0214" w:rsidP="00C208CC">
            <w:pPr>
              <w:ind w:left="36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17</w:t>
            </w:r>
          </w:p>
        </w:tc>
      </w:tr>
      <w:tr w:rsidR="00AC0214" w:rsidRPr="005B131F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AC0214" w:rsidRPr="005B131F" w:rsidRDefault="00AC0214" w:rsidP="00AC0214">
            <w:pPr>
              <w:numPr>
                <w:ilvl w:val="0"/>
                <w:numId w:val="24"/>
              </w:numPr>
              <w:rPr>
                <w:rFonts w:ascii="Arial" w:hAnsi="Arial" w:cs="Arial"/>
                <w:iCs/>
                <w:color w:val="000000"/>
              </w:rPr>
            </w:pPr>
            <w:r w:rsidRPr="005B13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dodatkowe</w:t>
            </w:r>
            <w:r w:rsidRPr="005B131F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0214" w:rsidRPr="005B131F" w:rsidTr="00C208CC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AC0214" w:rsidRPr="005B131F" w:rsidRDefault="00AC0214" w:rsidP="00C208CC">
            <w:pPr>
              <w:rPr>
                <w:rFonts w:ascii="Arial" w:hAnsi="Arial" w:cs="Arial"/>
                <w:b/>
                <w:iCs/>
                <w:color w:val="A6A6A6"/>
                <w:sz w:val="18"/>
                <w:szCs w:val="18"/>
              </w:rPr>
            </w:pPr>
            <w:r w:rsidRPr="005B131F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</w:p>
        </w:tc>
      </w:tr>
    </w:tbl>
    <w:p w:rsidR="00AC0214" w:rsidRPr="005B131F" w:rsidRDefault="00AC0214" w:rsidP="00AC0214">
      <w:p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C0214" w:rsidRDefault="00AC0214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708"/>
        <w:gridCol w:w="851"/>
        <w:gridCol w:w="45"/>
        <w:gridCol w:w="920"/>
        <w:gridCol w:w="1586"/>
        <w:gridCol w:w="142"/>
        <w:gridCol w:w="688"/>
        <w:gridCol w:w="2431"/>
      </w:tblGrid>
      <w:tr w:rsidR="00484DE0" w:rsidRPr="00D841C7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</w:rPr>
              <w:t>Metryczka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Lekarsko-Dentystyczny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Techniki dentystyczne I stopnia profil praktyczny, studia stacjonarne i niestacjonarne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2017/2018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D84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Technologie ceramiczne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35414</w:t>
            </w:r>
          </w:p>
        </w:tc>
      </w:tr>
      <w:tr w:rsidR="00484DE0" w:rsidRPr="00D841C7" w:rsidTr="00C208CC">
        <w:trPr>
          <w:trHeight w:val="828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Jednostka/i prowadzące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Zakład Propedeutyki i Profilaktyki Stomatologicznej</w:t>
            </w:r>
          </w:p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 xml:space="preserve">ul. Emilii Plater 21, tel. 22 826 85 46, e-mail: </w:t>
            </w:r>
            <w:r w:rsidRPr="00D841C7">
              <w:rPr>
                <w:rFonts w:ascii="Arial" w:hAnsi="Arial" w:cs="Arial"/>
                <w:sz w:val="20"/>
                <w:szCs w:val="20"/>
              </w:rPr>
              <w:t>zapips@wum.edu.pl</w:t>
            </w: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D841C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D841C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Typ modułu/przedmiotu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Kierunkowy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dr n. med. Wojciech Michalski,</w:t>
            </w:r>
            <w:r w:rsidRPr="00D841C7">
              <w:rPr>
                <w:rFonts w:ascii="Arial" w:hAnsi="Arial" w:cs="Arial"/>
                <w:color w:val="000000"/>
              </w:rPr>
              <w:t xml:space="preserve"> </w:t>
            </w: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 xml:space="preserve">mgr Marek Masłowski, </w:t>
            </w:r>
          </w:p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 xml:space="preserve">mgr Robert </w:t>
            </w:r>
            <w:proofErr w:type="spellStart"/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Łojszczyk</w:t>
            </w:r>
            <w:proofErr w:type="spellEnd"/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dr n. med. Wojciech Michalski</w:t>
            </w:r>
          </w:p>
        </w:tc>
      </w:tr>
      <w:tr w:rsidR="00484DE0" w:rsidRPr="00D841C7" w:rsidTr="00C208CC">
        <w:trPr>
          <w:trHeight w:val="465"/>
        </w:trPr>
        <w:tc>
          <w:tcPr>
            <w:tcW w:w="3911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484DE0" w:rsidRPr="00D841C7" w:rsidTr="00C208CC">
        <w:trPr>
          <w:trHeight w:val="192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Cele kształcenia  </w:t>
            </w:r>
          </w:p>
        </w:tc>
      </w:tr>
      <w:tr w:rsidR="00484DE0" w:rsidRPr="00D841C7" w:rsidTr="00C208CC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484DE0" w:rsidRDefault="0053283F" w:rsidP="00FB463B">
            <w:pPr>
              <w:spacing w:before="120" w:after="12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84DE0" w:rsidRPr="00D841C7">
              <w:rPr>
                <w:rFonts w:ascii="Arial" w:hAnsi="Arial" w:cs="Arial"/>
                <w:sz w:val="22"/>
                <w:szCs w:val="22"/>
              </w:rPr>
              <w:t xml:space="preserve">Nabycie wiedzy odnośnie zastosowania materiałów ceramicznych w technice protetycznej </w:t>
            </w:r>
            <w:r w:rsidR="00FB463B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484DE0" w:rsidRPr="00D841C7">
              <w:rPr>
                <w:rFonts w:ascii="Arial" w:hAnsi="Arial" w:cs="Arial"/>
                <w:sz w:val="22"/>
                <w:szCs w:val="22"/>
              </w:rPr>
              <w:t xml:space="preserve">w procesie spiekania, wypalania i napalania na metal, właściwości wynikających z przemian fizykochemicznych zachodzących w materiałach ceramicznych w tym ceramiki </w:t>
            </w:r>
            <w:proofErr w:type="spellStart"/>
            <w:r w:rsidR="00484DE0" w:rsidRPr="00D841C7">
              <w:rPr>
                <w:rFonts w:ascii="Arial" w:hAnsi="Arial" w:cs="Arial"/>
                <w:sz w:val="22"/>
                <w:szCs w:val="22"/>
              </w:rPr>
              <w:t>bezmetalowej</w:t>
            </w:r>
            <w:proofErr w:type="spellEnd"/>
            <w:r w:rsidR="00484DE0" w:rsidRPr="00D841C7">
              <w:rPr>
                <w:rFonts w:ascii="Arial" w:hAnsi="Arial" w:cs="Arial"/>
                <w:sz w:val="22"/>
                <w:szCs w:val="22"/>
              </w:rPr>
              <w:t>, techniki wykonywania uzupełnień pełnoceramicznych wspomaganych informatycznie oraz wyposażenia pracowni ceramiki.</w:t>
            </w:r>
            <w:r w:rsidR="00484DE0" w:rsidRPr="00D841C7">
              <w:rPr>
                <w:color w:val="000000"/>
              </w:rPr>
              <w:t xml:space="preserve"> </w:t>
            </w:r>
            <w:r w:rsidR="00484DE0" w:rsidRPr="00D841C7">
              <w:rPr>
                <w:color w:val="0000FF"/>
                <w:sz w:val="20"/>
                <w:szCs w:val="20"/>
              </w:rPr>
              <w:t xml:space="preserve"> </w:t>
            </w:r>
          </w:p>
          <w:p w:rsidR="00484DE0" w:rsidRPr="00D841C7" w:rsidRDefault="0053283F" w:rsidP="00FB463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84DE0" w:rsidRPr="00D841C7">
              <w:rPr>
                <w:rFonts w:ascii="Arial" w:hAnsi="Arial" w:cs="Arial"/>
                <w:sz w:val="22"/>
                <w:szCs w:val="22"/>
              </w:rPr>
              <w:t xml:space="preserve">Nabycie umiejętności odnośnie rozpoznawania właściwości materiałów ceramicznych stosowanych w protetyce stomatologicznej, stosowania technologii spiekania, wypalania </w:t>
            </w:r>
            <w:r w:rsidR="00FB463B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484DE0" w:rsidRPr="00D841C7">
              <w:rPr>
                <w:rFonts w:ascii="Arial" w:hAnsi="Arial" w:cs="Arial"/>
                <w:sz w:val="22"/>
                <w:szCs w:val="22"/>
              </w:rPr>
              <w:t xml:space="preserve">i napalania na metal oraz zastosowania technologii wykonawstwa uzupełnień </w:t>
            </w:r>
            <w:proofErr w:type="spellStart"/>
            <w:r w:rsidR="00484DE0" w:rsidRPr="00D841C7">
              <w:rPr>
                <w:rFonts w:ascii="Arial" w:hAnsi="Arial" w:cs="Arial"/>
                <w:sz w:val="22"/>
                <w:szCs w:val="22"/>
              </w:rPr>
              <w:t>bezmetalowych</w:t>
            </w:r>
            <w:proofErr w:type="spellEnd"/>
            <w:r w:rsidR="00484DE0" w:rsidRPr="00D841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84DE0" w:rsidRPr="00D841C7" w:rsidTr="00C208CC">
        <w:trPr>
          <w:trHeight w:val="312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Wymagania wstępne </w:t>
            </w:r>
          </w:p>
        </w:tc>
      </w:tr>
      <w:tr w:rsidR="00484DE0" w:rsidRPr="00D841C7" w:rsidTr="00C208CC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>1. Zaliczony przedmiot Modelarstwo i rysunek.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 xml:space="preserve">2. Zaliczony przedmiot Materiałoznawstwo w technice dentystycznej.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color w:val="0000FF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>3. Zaliczony przedmiot Technologie odlewnicze w technice dentystycznej.</w:t>
            </w:r>
          </w:p>
        </w:tc>
      </w:tr>
      <w:tr w:rsidR="00484DE0" w:rsidRPr="00D841C7" w:rsidTr="00C208CC">
        <w:trPr>
          <w:trHeight w:val="344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Przedmiotowe efekty kształcenia</w:t>
            </w:r>
          </w:p>
        </w:tc>
      </w:tr>
      <w:tr w:rsidR="00484DE0" w:rsidRPr="00D841C7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484DE0" w:rsidRPr="00D841C7" w:rsidTr="00C208CC">
        <w:trPr>
          <w:trHeight w:val="465"/>
        </w:trPr>
        <w:tc>
          <w:tcPr>
            <w:tcW w:w="2307" w:type="dxa"/>
            <w:gridSpan w:val="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Treść przedmiotowego efektu kształcenia</w:t>
            </w:r>
          </w:p>
        </w:tc>
        <w:tc>
          <w:tcPr>
            <w:tcW w:w="3261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Odniesienie do efektu kierunkowego (numer)</w:t>
            </w:r>
          </w:p>
        </w:tc>
      </w:tr>
      <w:tr w:rsidR="00484DE0" w:rsidRPr="00D841C7" w:rsidTr="00C208CC">
        <w:trPr>
          <w:trHeight w:val="390"/>
        </w:trPr>
        <w:tc>
          <w:tcPr>
            <w:tcW w:w="2307" w:type="dxa"/>
            <w:gridSpan w:val="2"/>
            <w:vAlign w:val="center"/>
          </w:tcPr>
          <w:p w:rsidR="00484DE0" w:rsidRPr="00D841C7" w:rsidRDefault="00484DE0" w:rsidP="00C208CC">
            <w:pPr>
              <w:spacing w:before="120" w:after="120"/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484DE0" w:rsidRPr="00D841C7" w:rsidRDefault="00484DE0" w:rsidP="00C208CC">
            <w:pPr>
              <w:jc w:val="center"/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Wiedza: zna i rozumie</w:t>
            </w:r>
          </w:p>
        </w:tc>
        <w:tc>
          <w:tcPr>
            <w:tcW w:w="3261" w:type="dxa"/>
            <w:gridSpan w:val="3"/>
            <w:vAlign w:val="center"/>
          </w:tcPr>
          <w:p w:rsidR="00484DE0" w:rsidRPr="00D841C7" w:rsidRDefault="00484DE0" w:rsidP="00C208CC">
            <w:pPr>
              <w:spacing w:before="120" w:after="120"/>
              <w:jc w:val="center"/>
            </w:pPr>
          </w:p>
        </w:tc>
      </w:tr>
      <w:tr w:rsidR="00484DE0" w:rsidRPr="00D841C7" w:rsidTr="00C208CC">
        <w:trPr>
          <w:trHeight w:val="851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TD_W47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budowę, właściwości i zastosowanie glinokrzemianów naturalnych i </w:t>
            </w:r>
            <w:proofErr w:type="spellStart"/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synte</w:t>
            </w:r>
            <w:proofErr w:type="spellEnd"/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-tycznych stosowanych techniką </w:t>
            </w:r>
            <w:proofErr w:type="spellStart"/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spie</w:t>
            </w:r>
            <w:proofErr w:type="spellEnd"/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-kania, wypalania i napalania na metal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P6S_WK </w:t>
            </w:r>
          </w:p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84DE0" w:rsidRPr="00D841C7" w:rsidTr="00C208CC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TD_W48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metody wykonywania uzupełnień pełnoceramicznych w tym wspomaga-</w:t>
            </w:r>
            <w:proofErr w:type="spellStart"/>
            <w:r w:rsidRPr="00D841C7">
              <w:rPr>
                <w:rFonts w:ascii="Arial" w:hAnsi="Arial" w:cs="Arial"/>
                <w:iCs/>
                <w:sz w:val="22"/>
                <w:szCs w:val="22"/>
              </w:rPr>
              <w:t>nych</w:t>
            </w:r>
            <w:proofErr w:type="spellEnd"/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 informatycznie</w:t>
            </w:r>
            <w:r w:rsidRPr="00D841C7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484DE0" w:rsidRPr="00D841C7" w:rsidTr="00C208CC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TD_W76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rodzaje i zasady stosowania elementów ceramicznych wykonanych fabrycznie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484DE0" w:rsidRPr="00D841C7" w:rsidTr="00C208CC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TD_W38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budowę, zasady działania oraz obsługę aparatury i urządzeń stanowiących wyposażenie pracowni ceramiki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484DE0" w:rsidRPr="00D841C7" w:rsidTr="00C208CC">
        <w:trPr>
          <w:trHeight w:val="120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4110" w:type="dxa"/>
            <w:gridSpan w:val="5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Umiejętności: potrafi</w:t>
            </w:r>
          </w:p>
        </w:tc>
        <w:tc>
          <w:tcPr>
            <w:tcW w:w="3261" w:type="dxa"/>
            <w:gridSpan w:val="3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484DE0" w:rsidRPr="00D841C7" w:rsidTr="00C208CC">
        <w:trPr>
          <w:trHeight w:val="870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TD_U58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wykonywać korony i mosty złożone licowane ceramiką na podbudowie metalowej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P6S_UW</w:t>
            </w:r>
          </w:p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84DE0" w:rsidRPr="00D841C7" w:rsidTr="00C208CC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TD_U20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stosować technologię spiekania, wypalania i</w:t>
            </w:r>
            <w:r w:rsidRPr="00D841C7">
              <w:rPr>
                <w:color w:val="0000FF"/>
                <w:sz w:val="20"/>
                <w:szCs w:val="20"/>
              </w:rPr>
              <w:t xml:space="preserve">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napalania ceramiki na metal  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484DE0" w:rsidRPr="00D841C7" w:rsidTr="00C208CC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TD_U21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>wykonywać uzupełnienia ceramiczne z uwzględnieniem rodzaju ceramiki</w:t>
            </w:r>
          </w:p>
        </w:tc>
        <w:tc>
          <w:tcPr>
            <w:tcW w:w="3261" w:type="dxa"/>
            <w:gridSpan w:val="3"/>
            <w:vMerge/>
            <w:shd w:val="clear" w:color="auto" w:fill="F2F2F2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484DE0" w:rsidRPr="00D841C7" w:rsidTr="00C208CC">
        <w:trPr>
          <w:trHeight w:val="627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pStyle w:val="Akapitzlist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</w:rPr>
              <w:t>Formy prowadzonych zajęć</w:t>
            </w:r>
          </w:p>
        </w:tc>
      </w:tr>
      <w:tr w:rsidR="00484DE0" w:rsidRPr="00D841C7" w:rsidTr="00C208CC">
        <w:trPr>
          <w:trHeight w:val="536"/>
        </w:trPr>
        <w:tc>
          <w:tcPr>
            <w:tcW w:w="3015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1816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31" w:type="dxa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484DE0" w:rsidRPr="00D841C7" w:rsidTr="00C208CC">
        <w:trPr>
          <w:trHeight w:val="536"/>
        </w:trPr>
        <w:tc>
          <w:tcPr>
            <w:tcW w:w="3015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2431" w:type="dxa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c. kurs</w:t>
            </w:r>
          </w:p>
        </w:tc>
      </w:tr>
      <w:tr w:rsidR="00484DE0" w:rsidRPr="00D841C7" w:rsidTr="00C208CC">
        <w:trPr>
          <w:trHeight w:val="536"/>
        </w:trPr>
        <w:tc>
          <w:tcPr>
            <w:tcW w:w="3015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84DE0" w:rsidRPr="00D841C7" w:rsidTr="00C208CC">
        <w:trPr>
          <w:trHeight w:val="536"/>
        </w:trPr>
        <w:tc>
          <w:tcPr>
            <w:tcW w:w="3015" w:type="dxa"/>
            <w:gridSpan w:val="3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181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484DE0" w:rsidRPr="00D841C7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pStyle w:val="Akapitzlist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</w:rPr>
              <w:t>Tematy zajęć i treści kształcenia</w:t>
            </w:r>
          </w:p>
        </w:tc>
      </w:tr>
      <w:tr w:rsidR="00484DE0" w:rsidRPr="00D841C7" w:rsidTr="00C208CC">
        <w:trPr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W1-Wykład 1-2 – Temat wykładów: Ceramika -Treści kształcenia – TD_W47</w:t>
            </w:r>
          </w:p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W2-Wykład 3-4 – Temat wykładów: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>Porcelana na podbudowie metalowej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-Treści kształcenia – </w:t>
            </w:r>
          </w:p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TD_W47 </w:t>
            </w:r>
          </w:p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W3- Wykład 5-8 – Temat wykładów: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>Porcelana na podbudowie ceramicznej -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Treści kształcenia – </w:t>
            </w:r>
          </w:p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TD_W48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W4-Wykład 9-10 – Temat wykładów: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>Ceramika tłoczona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- Treści kształcenia – TD_W76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S1-Seminarium 1-2 – Temat seminariów:</w:t>
            </w:r>
            <w:r w:rsidRPr="00D841C7">
              <w:rPr>
                <w:iCs/>
                <w:color w:val="0000FF"/>
                <w:sz w:val="20"/>
                <w:szCs w:val="20"/>
              </w:rPr>
              <w:t xml:space="preserve">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Wyposażenie i organizacja pracy w pracowni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      ceramicznej 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- Treści kształcenia - TD_W38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S2-Seminarium 3-5 – Temat seminariów: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Podbudowa metalowa do licowania warstwowego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      porcelaną koron i mostów 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-Treści kształcenia- TD_W47 – Sprawdzian pisemny.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C1- Ćwiczenie 1-36 – Temat: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>Wykonanie podbudowy metalowej dwóch koron i mostu</w:t>
            </w:r>
            <w:r w:rsidRPr="00D841C7">
              <w:rPr>
                <w:iCs/>
                <w:color w:val="0000FF"/>
                <w:sz w:val="20"/>
                <w:szCs w:val="20"/>
              </w:rPr>
              <w:t xml:space="preserve"> 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 Treści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kształcenia- TD_U58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C2- Ćwiczenie 37-42 – Temat: </w:t>
            </w: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Napalanie porcelany techniką warstwową na podbudowie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sz w:val="22"/>
                <w:szCs w:val="22"/>
              </w:rPr>
              <w:t xml:space="preserve">       metalowej 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 Treści kształcenia - TD_U20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C3- Ćwiczenie 43-75 – Temat: Napalanie porcelany na podbudowie metalowej 2 koron i mostu –       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Treści kształcenia – TD_U21</w:t>
            </w:r>
          </w:p>
        </w:tc>
      </w:tr>
      <w:tr w:rsidR="00484DE0" w:rsidRPr="00D841C7" w:rsidTr="00C208CC">
        <w:trPr>
          <w:trHeight w:val="465"/>
        </w:trPr>
        <w:tc>
          <w:tcPr>
            <w:tcW w:w="9678" w:type="dxa"/>
            <w:gridSpan w:val="10"/>
            <w:vAlign w:val="center"/>
          </w:tcPr>
          <w:p w:rsidR="00484DE0" w:rsidRPr="00D841C7" w:rsidRDefault="00484DE0" w:rsidP="00484DE0">
            <w:pPr>
              <w:pStyle w:val="Akapitzlist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</w:rPr>
              <w:t>Sposoby weryfikacji efektów kształcenia</w:t>
            </w:r>
          </w:p>
        </w:tc>
      </w:tr>
      <w:tr w:rsidR="00484DE0" w:rsidRPr="00D841C7" w:rsidTr="00C208CC">
        <w:trPr>
          <w:trHeight w:val="465"/>
        </w:trPr>
        <w:tc>
          <w:tcPr>
            <w:tcW w:w="1610" w:type="dxa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693" w:type="dxa"/>
            <w:gridSpan w:val="4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3119" w:type="dxa"/>
            <w:gridSpan w:val="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Kryterium zaliczenia</w:t>
            </w:r>
          </w:p>
        </w:tc>
      </w:tr>
      <w:tr w:rsidR="00484DE0" w:rsidRPr="00D841C7" w:rsidTr="00C208C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TD_W38,47, 48,76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Sprawdzian pisemny</w:t>
            </w:r>
          </w:p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484DE0" w:rsidRPr="00D841C7" w:rsidTr="00C208CC">
        <w:trPr>
          <w:trHeight w:val="589"/>
        </w:trPr>
        <w:tc>
          <w:tcPr>
            <w:tcW w:w="1610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TD_U20,21, 58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Obserwacja i ocena umiejętności praktycznych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Pozytywna ocena każdego wykonanego zadania</w:t>
            </w:r>
          </w:p>
        </w:tc>
      </w:tr>
    </w:tbl>
    <w:p w:rsidR="00484DE0" w:rsidRPr="00D841C7" w:rsidRDefault="00484DE0" w:rsidP="00484DE0">
      <w:pPr>
        <w:spacing w:line="14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2416"/>
        <w:gridCol w:w="2416"/>
      </w:tblGrid>
      <w:tr w:rsidR="00484DE0" w:rsidRPr="00D841C7" w:rsidTr="00C208CC">
        <w:trPr>
          <w:trHeight w:val="465"/>
        </w:trPr>
        <w:tc>
          <w:tcPr>
            <w:tcW w:w="9663" w:type="dxa"/>
            <w:gridSpan w:val="3"/>
            <w:shd w:val="clear" w:color="auto" w:fill="FFFFFF"/>
            <w:vAlign w:val="center"/>
          </w:tcPr>
          <w:p w:rsidR="00484DE0" w:rsidRPr="00D841C7" w:rsidRDefault="00484DE0" w:rsidP="00484DE0">
            <w:pPr>
              <w:pStyle w:val="Akapitzlist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</w:rPr>
              <w:t>Kryteria oceniania średnia ważona ocen z części praktycznej (ważność 60%) oraz  teoretycznej – test (ważność 40 %)</w:t>
            </w:r>
          </w:p>
        </w:tc>
      </w:tr>
      <w:tr w:rsidR="00484DE0" w:rsidRPr="00D841C7" w:rsidTr="00C208CC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części praktycznej i teoretycznej na ocenę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Kryteria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 (</w:t>
            </w:r>
            <w:proofErr w:type="spellStart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ndst</w:t>
            </w:r>
            <w:proofErr w:type="spellEnd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sz w:val="20"/>
                <w:szCs w:val="20"/>
              </w:rPr>
              <w:t>Niedostateczne opanowanie efektów kształcenia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 (</w:t>
            </w:r>
            <w:proofErr w:type="spellStart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dst</w:t>
            </w:r>
            <w:proofErr w:type="spellEnd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sz w:val="20"/>
                <w:szCs w:val="20"/>
              </w:rPr>
              <w:t>Opanowanie efektów kształcenia na poziomie dostatecznym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 (</w:t>
            </w:r>
            <w:proofErr w:type="spellStart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ddb</w:t>
            </w:r>
            <w:proofErr w:type="spellEnd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sz w:val="20"/>
                <w:szCs w:val="20"/>
              </w:rPr>
              <w:t>Opanowanie efektów kształcenia na poziomie dość dobrym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 (</w:t>
            </w:r>
            <w:proofErr w:type="spellStart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db</w:t>
            </w:r>
            <w:proofErr w:type="spellEnd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sz w:val="20"/>
                <w:szCs w:val="20"/>
              </w:rPr>
              <w:t>Opanowanie efektów kształcenia na poziomie dobrym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 (</w:t>
            </w:r>
            <w:proofErr w:type="spellStart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pdb</w:t>
            </w:r>
            <w:proofErr w:type="spellEnd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sz w:val="20"/>
                <w:szCs w:val="20"/>
              </w:rPr>
              <w:t>Opanowanie efektów kształcenia na poziomie ponad dobrym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 (</w:t>
            </w:r>
            <w:proofErr w:type="spellStart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bdb</w:t>
            </w:r>
            <w:proofErr w:type="spellEnd"/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</w:tcPr>
          <w:p w:rsidR="00484DE0" w:rsidRPr="00D841C7" w:rsidRDefault="00484DE0" w:rsidP="00C208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sz w:val="20"/>
                <w:szCs w:val="20"/>
              </w:rPr>
              <w:t>Opanowanie efektów kształcenia na poziomie bardzo dobrym</w:t>
            </w:r>
          </w:p>
        </w:tc>
      </w:tr>
      <w:tr w:rsidR="00484DE0" w:rsidRPr="00D841C7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Literatura </w:t>
            </w:r>
          </w:p>
        </w:tc>
      </w:tr>
      <w:tr w:rsidR="00484DE0" w:rsidRPr="00D841C7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484DE0" w:rsidRPr="00D841C7" w:rsidRDefault="00484DE0" w:rsidP="00C208CC">
            <w:pPr>
              <w:ind w:left="214" w:hanging="214"/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b/>
                <w:bCs/>
                <w:sz w:val="22"/>
                <w:szCs w:val="22"/>
              </w:rPr>
              <w:t>Literatura obowiązkowa:</w:t>
            </w:r>
            <w:r w:rsidRPr="00D841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D841C7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D841C7">
              <w:rPr>
                <w:rFonts w:ascii="Arial" w:hAnsi="Arial" w:cs="Arial"/>
                <w:sz w:val="22"/>
                <w:szCs w:val="22"/>
              </w:rPr>
              <w:t xml:space="preserve"> E.: Protetyka stomatologiczna. Warszawa 2008.</w:t>
            </w:r>
          </w:p>
          <w:p w:rsidR="00484DE0" w:rsidRPr="00D841C7" w:rsidRDefault="00484DE0" w:rsidP="00C208CC">
            <w:pPr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D841C7">
              <w:rPr>
                <w:rFonts w:ascii="Arial" w:hAnsi="Arial" w:cs="Arial"/>
                <w:sz w:val="22"/>
                <w:szCs w:val="22"/>
              </w:rPr>
              <w:t>Spiechowicz</w:t>
            </w:r>
            <w:proofErr w:type="spellEnd"/>
            <w:r w:rsidRPr="00D841C7">
              <w:rPr>
                <w:rFonts w:ascii="Arial" w:hAnsi="Arial" w:cs="Arial"/>
                <w:sz w:val="22"/>
                <w:szCs w:val="22"/>
              </w:rPr>
              <w:t xml:space="preserve"> E.: Współczesne postępowanie laboratoryjne w protetyce stomatologicznej.  </w:t>
            </w:r>
          </w:p>
          <w:p w:rsidR="00484DE0" w:rsidRPr="00D841C7" w:rsidRDefault="00484DE0" w:rsidP="00C208CC">
            <w:pPr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 xml:space="preserve">    Warszawa 1974. </w:t>
            </w:r>
          </w:p>
          <w:p w:rsidR="00484DE0" w:rsidRPr="00D841C7" w:rsidRDefault="00484DE0" w:rsidP="00C208CC">
            <w:pPr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>3. Majewski S.W.: Rekonstrukcja zębów uzupełnieniami stałymi. Kraków  2005.</w:t>
            </w:r>
          </w:p>
          <w:p w:rsidR="00484DE0" w:rsidRPr="00D841C7" w:rsidRDefault="00484DE0" w:rsidP="00C208CC">
            <w:pPr>
              <w:ind w:left="213" w:hanging="213"/>
              <w:rPr>
                <w:rFonts w:ascii="Arial" w:hAnsi="Arial" w:cs="Arial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 xml:space="preserve">4. Yamamoto M.: Podstawowa technika budowania warstw porcelany na metalu. Warszawa 1993. </w:t>
            </w:r>
          </w:p>
          <w:p w:rsidR="00484DE0" w:rsidRPr="00D841C7" w:rsidRDefault="00484DE0" w:rsidP="00C208CC">
            <w:pPr>
              <w:jc w:val="both"/>
              <w:rPr>
                <w:rFonts w:ascii="Arial" w:hAnsi="Arial" w:cs="Arial"/>
                <w:b/>
                <w:bCs/>
              </w:rPr>
            </w:pPr>
            <w:r w:rsidRPr="00D841C7">
              <w:rPr>
                <w:rFonts w:ascii="Arial" w:hAnsi="Arial" w:cs="Arial"/>
                <w:b/>
                <w:bCs/>
                <w:sz w:val="22"/>
                <w:szCs w:val="22"/>
              </w:rPr>
              <w:t>Literatura uzupełniająca:</w:t>
            </w:r>
          </w:p>
          <w:p w:rsidR="00484DE0" w:rsidRPr="00D841C7" w:rsidRDefault="00484DE0" w:rsidP="00C208CC">
            <w:pPr>
              <w:rPr>
                <w:rFonts w:ascii="Arial" w:hAnsi="Arial" w:cs="Arial"/>
                <w:lang w:val="sv-SE"/>
              </w:rPr>
            </w:pPr>
            <w:r w:rsidRPr="00D841C7">
              <w:rPr>
                <w:rFonts w:ascii="Arial" w:hAnsi="Arial" w:cs="Arial"/>
                <w:sz w:val="22"/>
                <w:szCs w:val="22"/>
                <w:lang w:val="sv-SE"/>
              </w:rPr>
              <w:t>1. Kwartalnik – Dental Labor</w:t>
            </w:r>
          </w:p>
          <w:p w:rsidR="00484DE0" w:rsidRPr="00D841C7" w:rsidRDefault="00484DE0" w:rsidP="00C208CC">
            <w:pPr>
              <w:rPr>
                <w:rFonts w:ascii="Arial" w:hAnsi="Arial" w:cs="Arial"/>
                <w:lang w:val="sv-SE"/>
              </w:rPr>
            </w:pPr>
            <w:r w:rsidRPr="00D841C7">
              <w:rPr>
                <w:rFonts w:ascii="Arial" w:hAnsi="Arial" w:cs="Arial"/>
                <w:sz w:val="22"/>
                <w:szCs w:val="22"/>
                <w:lang w:val="sv-SE"/>
              </w:rPr>
              <w:t>2. Kwartanik – Dental Forum</w:t>
            </w:r>
          </w:p>
          <w:p w:rsidR="00484DE0" w:rsidRPr="00D841C7" w:rsidRDefault="00484DE0" w:rsidP="00C208CC">
            <w:pPr>
              <w:rPr>
                <w:rFonts w:ascii="Arial" w:hAnsi="Arial" w:cs="Arial"/>
                <w:lang w:val="sv-SE"/>
              </w:rPr>
            </w:pPr>
            <w:r w:rsidRPr="00D841C7">
              <w:rPr>
                <w:rFonts w:ascii="Arial" w:hAnsi="Arial" w:cs="Arial"/>
                <w:sz w:val="22"/>
                <w:szCs w:val="22"/>
              </w:rPr>
              <w:t xml:space="preserve">3. Miesięcznik – Nowoczesny Technik Dentystyczny </w:t>
            </w:r>
          </w:p>
          <w:p w:rsidR="00484DE0" w:rsidRPr="00D841C7" w:rsidRDefault="00484DE0" w:rsidP="00C208CC">
            <w:pPr>
              <w:ind w:left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4DE0" w:rsidRPr="00D841C7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Kalkulacja punktów ECTS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484DE0" w:rsidRPr="00D841C7" w:rsidTr="00C208CC">
        <w:trPr>
          <w:trHeight w:val="519"/>
        </w:trPr>
        <w:tc>
          <w:tcPr>
            <w:tcW w:w="9663" w:type="dxa"/>
            <w:gridSpan w:val="3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</w:rPr>
              <w:t>0,33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</w:rPr>
              <w:t>0,17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</w:rPr>
              <w:t>2,5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Liczba punktów ECTS</w:t>
            </w:r>
          </w:p>
        </w:tc>
      </w:tr>
      <w:tr w:rsidR="00484DE0" w:rsidRPr="00D841C7" w:rsidTr="00C208CC">
        <w:trPr>
          <w:trHeight w:val="519"/>
        </w:trPr>
        <w:tc>
          <w:tcPr>
            <w:tcW w:w="9663" w:type="dxa"/>
            <w:gridSpan w:val="3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36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</w:rPr>
              <w:t>2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484DE0" w:rsidRPr="00D841C7" w:rsidRDefault="00484DE0" w:rsidP="00C208C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</w:rPr>
              <w:t>1</w:t>
            </w:r>
          </w:p>
        </w:tc>
      </w:tr>
      <w:tr w:rsidR="00484DE0" w:rsidRPr="00D841C7" w:rsidTr="00C208CC">
        <w:trPr>
          <w:trHeight w:val="465"/>
        </w:trPr>
        <w:tc>
          <w:tcPr>
            <w:tcW w:w="4831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D841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6" w:type="dxa"/>
            <w:vAlign w:val="center"/>
          </w:tcPr>
          <w:p w:rsidR="00484DE0" w:rsidRPr="00D841C7" w:rsidRDefault="00484DE0" w:rsidP="00C208CC">
            <w:pPr>
              <w:ind w:left="36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16" w:type="dxa"/>
            <w:vAlign w:val="center"/>
          </w:tcPr>
          <w:p w:rsidR="00484DE0" w:rsidRPr="00D841C7" w:rsidRDefault="00484DE0" w:rsidP="00C208CC">
            <w:pPr>
              <w:ind w:left="36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      6</w:t>
            </w:r>
          </w:p>
        </w:tc>
      </w:tr>
      <w:tr w:rsidR="00484DE0" w:rsidRPr="00D841C7" w:rsidTr="00C208CC">
        <w:trPr>
          <w:trHeight w:val="465"/>
        </w:trPr>
        <w:tc>
          <w:tcPr>
            <w:tcW w:w="9663" w:type="dxa"/>
            <w:gridSpan w:val="3"/>
            <w:vAlign w:val="center"/>
          </w:tcPr>
          <w:p w:rsidR="00484DE0" w:rsidRPr="00D841C7" w:rsidRDefault="00484DE0" w:rsidP="00484DE0">
            <w:pPr>
              <w:numPr>
                <w:ilvl w:val="0"/>
                <w:numId w:val="25"/>
              </w:numPr>
              <w:rPr>
                <w:rFonts w:ascii="Arial" w:hAnsi="Arial" w:cs="Arial"/>
                <w:iCs/>
                <w:color w:val="000000"/>
              </w:rPr>
            </w:pPr>
            <w:r w:rsidRPr="00D841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dodatkowe</w:t>
            </w:r>
            <w:r w:rsidRPr="00D841C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84DE0" w:rsidRPr="00D841C7" w:rsidTr="00C208CC">
        <w:trPr>
          <w:trHeight w:val="465"/>
        </w:trPr>
        <w:tc>
          <w:tcPr>
            <w:tcW w:w="9663" w:type="dxa"/>
            <w:gridSpan w:val="3"/>
            <w:shd w:val="clear" w:color="auto" w:fill="F2F2F2"/>
            <w:vAlign w:val="center"/>
          </w:tcPr>
          <w:p w:rsidR="00484DE0" w:rsidRPr="00D841C7" w:rsidRDefault="00484DE0" w:rsidP="00C208C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841C7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</w:tbl>
    <w:p w:rsidR="00484DE0" w:rsidRPr="00D841C7" w:rsidRDefault="00484DE0" w:rsidP="00484DE0">
      <w:p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484DE0" w:rsidRPr="005B131F" w:rsidRDefault="00484DE0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C0214" w:rsidRPr="005B131F" w:rsidRDefault="00AC0214" w:rsidP="00AC0214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C0214" w:rsidRDefault="00AC0214"/>
    <w:p w:rsidR="00AC0214" w:rsidRDefault="00AC0214"/>
    <w:p w:rsidR="00AC0214" w:rsidRDefault="00AC0214"/>
    <w:p w:rsidR="00AC0214" w:rsidRPr="001D6758" w:rsidRDefault="00AC0214"/>
    <w:sectPr w:rsidR="00AC0214" w:rsidRPr="001D6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B" w:rsidRDefault="0092522B" w:rsidP="00E704B3">
      <w:r>
        <w:separator/>
      </w:r>
    </w:p>
  </w:endnote>
  <w:endnote w:type="continuationSeparator" w:id="0">
    <w:p w:rsidR="0092522B" w:rsidRDefault="0092522B" w:rsidP="00E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C" w:rsidRDefault="00C208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9465"/>
      <w:docPartObj>
        <w:docPartGallery w:val="Page Numbers (Bottom of Page)"/>
        <w:docPartUnique/>
      </w:docPartObj>
    </w:sdtPr>
    <w:sdtContent>
      <w:p w:rsidR="00C208CC" w:rsidRDefault="00C20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A4">
          <w:rPr>
            <w:noProof/>
          </w:rPr>
          <w:t>3</w:t>
        </w:r>
        <w:r>
          <w:fldChar w:fldCharType="end"/>
        </w:r>
      </w:p>
    </w:sdtContent>
  </w:sdt>
  <w:p w:rsidR="00C208CC" w:rsidRDefault="00C208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C" w:rsidRDefault="00C20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B" w:rsidRDefault="0092522B" w:rsidP="00E704B3">
      <w:r>
        <w:separator/>
      </w:r>
    </w:p>
  </w:footnote>
  <w:footnote w:type="continuationSeparator" w:id="0">
    <w:p w:rsidR="0092522B" w:rsidRDefault="0092522B" w:rsidP="00E7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C" w:rsidRDefault="00C208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C" w:rsidRDefault="00C208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C" w:rsidRDefault="00C20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A13ECF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46097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917CDE"/>
    <w:multiLevelType w:val="hybridMultilevel"/>
    <w:tmpl w:val="02FA766A"/>
    <w:lvl w:ilvl="0" w:tplc="6DF02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3355C"/>
    <w:multiLevelType w:val="hybridMultilevel"/>
    <w:tmpl w:val="854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D19A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BF12D9A"/>
    <w:multiLevelType w:val="multilevel"/>
    <w:tmpl w:val="4E06B18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2DB8"/>
    <w:multiLevelType w:val="hybridMultilevel"/>
    <w:tmpl w:val="6972A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E4ACC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B11CA7"/>
    <w:multiLevelType w:val="hybridMultilevel"/>
    <w:tmpl w:val="1BF8628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925518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DB46D8"/>
    <w:multiLevelType w:val="multilevel"/>
    <w:tmpl w:val="363E54F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4A0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7C74A1"/>
    <w:multiLevelType w:val="hybridMultilevel"/>
    <w:tmpl w:val="778E25DA"/>
    <w:lvl w:ilvl="0" w:tplc="ADC880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D7F740F"/>
    <w:multiLevelType w:val="multilevel"/>
    <w:tmpl w:val="591C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F45C20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535BAC"/>
    <w:multiLevelType w:val="hybridMultilevel"/>
    <w:tmpl w:val="6016855A"/>
    <w:lvl w:ilvl="0" w:tplc="76925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1423C"/>
    <w:multiLevelType w:val="hybridMultilevel"/>
    <w:tmpl w:val="872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D6E63"/>
    <w:multiLevelType w:val="multilevel"/>
    <w:tmpl w:val="5B38D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A458B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F5B70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9A0F5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31F4C96"/>
    <w:multiLevelType w:val="hybridMultilevel"/>
    <w:tmpl w:val="C4B83842"/>
    <w:lvl w:ilvl="0" w:tplc="93FA5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>
    <w:nsid w:val="73402A59"/>
    <w:multiLevelType w:val="multilevel"/>
    <w:tmpl w:val="AF7CDB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02BA4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0"/>
  </w:num>
  <w:num w:numId="8">
    <w:abstractNumId w:val="26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17"/>
  </w:num>
  <w:num w:numId="14">
    <w:abstractNumId w:val="25"/>
  </w:num>
  <w:num w:numId="15">
    <w:abstractNumId w:val="2"/>
  </w:num>
  <w:num w:numId="16">
    <w:abstractNumId w:val="10"/>
  </w:num>
  <w:num w:numId="17">
    <w:abstractNumId w:val="4"/>
  </w:num>
  <w:num w:numId="18">
    <w:abstractNumId w:val="20"/>
  </w:num>
  <w:num w:numId="19">
    <w:abstractNumId w:val="24"/>
  </w:num>
  <w:num w:numId="20">
    <w:abstractNumId w:val="3"/>
  </w:num>
  <w:num w:numId="21">
    <w:abstractNumId w:val="21"/>
  </w:num>
  <w:num w:numId="22">
    <w:abstractNumId w:val="18"/>
  </w:num>
  <w:num w:numId="23">
    <w:abstractNumId w:val="28"/>
  </w:num>
  <w:num w:numId="24">
    <w:abstractNumId w:val="6"/>
  </w:num>
  <w:num w:numId="25">
    <w:abstractNumId w:val="23"/>
  </w:num>
  <w:num w:numId="26">
    <w:abstractNumId w:val="1"/>
  </w:num>
  <w:num w:numId="27">
    <w:abstractNumId w:val="9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02"/>
    <w:rsid w:val="000C7954"/>
    <w:rsid w:val="001D6758"/>
    <w:rsid w:val="002F3583"/>
    <w:rsid w:val="00313063"/>
    <w:rsid w:val="00350441"/>
    <w:rsid w:val="00380E06"/>
    <w:rsid w:val="003F3CA0"/>
    <w:rsid w:val="003F58BF"/>
    <w:rsid w:val="00484DE0"/>
    <w:rsid w:val="0053283F"/>
    <w:rsid w:val="00550FA2"/>
    <w:rsid w:val="00564852"/>
    <w:rsid w:val="006071DB"/>
    <w:rsid w:val="006A14FD"/>
    <w:rsid w:val="006C782E"/>
    <w:rsid w:val="007308DF"/>
    <w:rsid w:val="007A1FB9"/>
    <w:rsid w:val="007B48E2"/>
    <w:rsid w:val="00811BF5"/>
    <w:rsid w:val="008D0A0C"/>
    <w:rsid w:val="0092522B"/>
    <w:rsid w:val="009B135E"/>
    <w:rsid w:val="00AC0214"/>
    <w:rsid w:val="00AC3A93"/>
    <w:rsid w:val="00B30B40"/>
    <w:rsid w:val="00B4409D"/>
    <w:rsid w:val="00BF2702"/>
    <w:rsid w:val="00C208CC"/>
    <w:rsid w:val="00E459D3"/>
    <w:rsid w:val="00E704B3"/>
    <w:rsid w:val="00E86DA4"/>
    <w:rsid w:val="00EE0A90"/>
    <w:rsid w:val="00F05138"/>
    <w:rsid w:val="00F621C8"/>
    <w:rsid w:val="00FB463B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782E"/>
    <w:pPr>
      <w:ind w:left="720"/>
      <w:contextualSpacing/>
    </w:pPr>
  </w:style>
  <w:style w:type="paragraph" w:customStyle="1" w:styleId="redniasiatka1akcent21">
    <w:name w:val="Średnia siatka 1 — akcent 21"/>
    <w:basedOn w:val="Normalny"/>
    <w:uiPriority w:val="99"/>
    <w:qFormat/>
    <w:rsid w:val="000C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0E06"/>
    <w:rPr>
      <w:color w:val="0000FF"/>
      <w:u w:val="single"/>
    </w:rPr>
  </w:style>
  <w:style w:type="character" w:customStyle="1" w:styleId="apple-style-span">
    <w:name w:val="apple-style-span"/>
    <w:uiPriority w:val="99"/>
    <w:rsid w:val="00AC3A93"/>
  </w:style>
  <w:style w:type="paragraph" w:customStyle="1" w:styleId="Akapitzlist1">
    <w:name w:val="Akapit z listą1"/>
    <w:basedOn w:val="Normalny"/>
    <w:uiPriority w:val="99"/>
    <w:rsid w:val="00AC02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782E"/>
    <w:pPr>
      <w:ind w:left="720"/>
      <w:contextualSpacing/>
    </w:pPr>
  </w:style>
  <w:style w:type="paragraph" w:customStyle="1" w:styleId="redniasiatka1akcent21">
    <w:name w:val="Średnia siatka 1 — akcent 21"/>
    <w:basedOn w:val="Normalny"/>
    <w:uiPriority w:val="99"/>
    <w:qFormat/>
    <w:rsid w:val="000C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0E06"/>
    <w:rPr>
      <w:color w:val="0000FF"/>
      <w:u w:val="single"/>
    </w:rPr>
  </w:style>
  <w:style w:type="character" w:customStyle="1" w:styleId="apple-style-span">
    <w:name w:val="apple-style-span"/>
    <w:uiPriority w:val="99"/>
    <w:rsid w:val="00AC3A93"/>
  </w:style>
  <w:style w:type="paragraph" w:customStyle="1" w:styleId="Akapitzlist1">
    <w:name w:val="Akapit z listą1"/>
    <w:basedOn w:val="Normalny"/>
    <w:uiPriority w:val="99"/>
    <w:rsid w:val="00AC02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etaduda@op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zp@wum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deks-pracy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rpl.gov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anna.lipinska@wum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B02F-31E6-4605-8D49-59C78FE7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10458</Words>
  <Characters>62749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73061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29</cp:revision>
  <dcterms:created xsi:type="dcterms:W3CDTF">2017-10-06T12:14:00Z</dcterms:created>
  <dcterms:modified xsi:type="dcterms:W3CDTF">2017-10-11T12:17:00Z</dcterms:modified>
</cp:coreProperties>
</file>